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30D22438" w14:textId="55EE10E7" w:rsidR="00AD6A39"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68567" w:history="1">
            <w:r w:rsidR="00AD6A39" w:rsidRPr="00B5732F">
              <w:rPr>
                <w:rStyle w:val="Hyperlink"/>
                <w:lang w:val="en-US"/>
              </w:rPr>
              <w:t>1</w:t>
            </w:r>
            <w:r w:rsidR="00AD6A39">
              <w:rPr>
                <w:rFonts w:asciiTheme="minorHAnsi" w:eastAsiaTheme="minorEastAsia" w:hAnsiTheme="minorHAnsi" w:cstheme="minorBidi"/>
                <w:b w:val="0"/>
                <w:sz w:val="22"/>
                <w:szCs w:val="22"/>
                <w:lang w:val="en-US"/>
              </w:rPr>
              <w:tab/>
            </w:r>
            <w:r w:rsidR="00AD6A39" w:rsidRPr="00B5732F">
              <w:rPr>
                <w:rStyle w:val="Hyperlink"/>
                <w:lang w:val="en-US"/>
              </w:rPr>
              <w:t>INTRODUCTION</w:t>
            </w:r>
            <w:r w:rsidR="00AD6A39">
              <w:rPr>
                <w:webHidden/>
              </w:rPr>
              <w:tab/>
            </w:r>
            <w:r w:rsidR="00AD6A39">
              <w:rPr>
                <w:webHidden/>
              </w:rPr>
              <w:fldChar w:fldCharType="begin"/>
            </w:r>
            <w:r w:rsidR="00AD6A39">
              <w:rPr>
                <w:webHidden/>
              </w:rPr>
              <w:instrText xml:space="preserve"> PAGEREF _Toc21668567 \h </w:instrText>
            </w:r>
            <w:r w:rsidR="00AD6A39">
              <w:rPr>
                <w:webHidden/>
              </w:rPr>
            </w:r>
            <w:r w:rsidR="00AD6A39">
              <w:rPr>
                <w:webHidden/>
              </w:rPr>
              <w:fldChar w:fldCharType="separate"/>
            </w:r>
            <w:r w:rsidR="00AD6A39">
              <w:rPr>
                <w:webHidden/>
              </w:rPr>
              <w:t>3</w:t>
            </w:r>
            <w:r w:rsidR="00AD6A39">
              <w:rPr>
                <w:webHidden/>
              </w:rPr>
              <w:fldChar w:fldCharType="end"/>
            </w:r>
          </w:hyperlink>
        </w:p>
        <w:p w14:paraId="08C45628" w14:textId="42EAA0D2" w:rsidR="00AD6A39" w:rsidRDefault="00777EA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68" w:history="1">
            <w:r w:rsidR="00AD6A39" w:rsidRPr="00B5732F">
              <w:rPr>
                <w:rStyle w:val="Hyperlink"/>
                <w:noProof/>
                <w:lang w:val="en-US"/>
              </w:rPr>
              <w:t>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GOALS</w:t>
            </w:r>
            <w:r w:rsidR="00AD6A39">
              <w:rPr>
                <w:noProof/>
                <w:webHidden/>
              </w:rPr>
              <w:tab/>
            </w:r>
            <w:r w:rsidR="00AD6A39">
              <w:rPr>
                <w:noProof/>
                <w:webHidden/>
              </w:rPr>
              <w:fldChar w:fldCharType="begin"/>
            </w:r>
            <w:r w:rsidR="00AD6A39">
              <w:rPr>
                <w:noProof/>
                <w:webHidden/>
              </w:rPr>
              <w:instrText xml:space="preserve"> PAGEREF _Toc21668568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6F29FFE4" w14:textId="4BC9275A"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69" w:history="1">
            <w:r w:rsidR="00AD6A39" w:rsidRPr="00B5732F">
              <w:rPr>
                <w:rStyle w:val="Hyperlink"/>
                <w:noProof/>
                <w:lang w:val="en-US"/>
              </w:rPr>
              <w:t>1.1.1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General goals</w:t>
            </w:r>
            <w:r w:rsidR="00AD6A39">
              <w:rPr>
                <w:noProof/>
                <w:webHidden/>
              </w:rPr>
              <w:tab/>
            </w:r>
            <w:r w:rsidR="00AD6A39">
              <w:rPr>
                <w:noProof/>
                <w:webHidden/>
              </w:rPr>
              <w:fldChar w:fldCharType="begin"/>
            </w:r>
            <w:r w:rsidR="00AD6A39">
              <w:rPr>
                <w:noProof/>
                <w:webHidden/>
              </w:rPr>
              <w:instrText xml:space="preserve"> PAGEREF _Toc21668569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394AB2FB" w14:textId="04E53C6E"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0" w:history="1">
            <w:r w:rsidR="00AD6A39" w:rsidRPr="00B5732F">
              <w:rPr>
                <w:rStyle w:val="Hyperlink"/>
                <w:noProof/>
                <w:lang w:val="en-US"/>
              </w:rPr>
              <w:t>1.1.2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Specific goals</w:t>
            </w:r>
            <w:r w:rsidR="00AD6A39">
              <w:rPr>
                <w:noProof/>
                <w:webHidden/>
              </w:rPr>
              <w:tab/>
            </w:r>
            <w:r w:rsidR="00AD6A39">
              <w:rPr>
                <w:noProof/>
                <w:webHidden/>
              </w:rPr>
              <w:fldChar w:fldCharType="begin"/>
            </w:r>
            <w:r w:rsidR="00AD6A39">
              <w:rPr>
                <w:noProof/>
                <w:webHidden/>
              </w:rPr>
              <w:instrText xml:space="preserve"> PAGEREF _Toc21668570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01C1296B" w14:textId="1DBE5B5C" w:rsidR="00AD6A39" w:rsidRDefault="00777EA1">
          <w:pPr>
            <w:pStyle w:val="TOC1"/>
            <w:tabs>
              <w:tab w:val="left" w:pos="880"/>
            </w:tabs>
            <w:rPr>
              <w:rFonts w:asciiTheme="minorHAnsi" w:eastAsiaTheme="minorEastAsia" w:hAnsiTheme="minorHAnsi" w:cstheme="minorBidi"/>
              <w:b w:val="0"/>
              <w:sz w:val="22"/>
              <w:szCs w:val="22"/>
              <w:lang w:val="en-US"/>
            </w:rPr>
          </w:pPr>
          <w:hyperlink w:anchor="_Toc21668571" w:history="1">
            <w:r w:rsidR="00AD6A39" w:rsidRPr="00B5732F">
              <w:rPr>
                <w:rStyle w:val="Hyperlink"/>
                <w:lang w:val="en-US"/>
              </w:rPr>
              <w:t>2</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BIBLIOGRAFIC REVIEW</w:t>
            </w:r>
            <w:r w:rsidR="00AD6A39">
              <w:rPr>
                <w:webHidden/>
              </w:rPr>
              <w:tab/>
            </w:r>
            <w:r w:rsidR="00AD6A39">
              <w:rPr>
                <w:webHidden/>
              </w:rPr>
              <w:fldChar w:fldCharType="begin"/>
            </w:r>
            <w:r w:rsidR="00AD6A39">
              <w:rPr>
                <w:webHidden/>
              </w:rPr>
              <w:instrText xml:space="preserve"> PAGEREF _Toc21668571 \h </w:instrText>
            </w:r>
            <w:r w:rsidR="00AD6A39">
              <w:rPr>
                <w:webHidden/>
              </w:rPr>
            </w:r>
            <w:r w:rsidR="00AD6A39">
              <w:rPr>
                <w:webHidden/>
              </w:rPr>
              <w:fldChar w:fldCharType="separate"/>
            </w:r>
            <w:r w:rsidR="00AD6A39">
              <w:rPr>
                <w:webHidden/>
              </w:rPr>
              <w:t>7</w:t>
            </w:r>
            <w:r w:rsidR="00AD6A39">
              <w:rPr>
                <w:webHidden/>
              </w:rPr>
              <w:fldChar w:fldCharType="end"/>
            </w:r>
          </w:hyperlink>
        </w:p>
        <w:p w14:paraId="6A5EA65D" w14:textId="563B3559" w:rsidR="00AD6A39" w:rsidRDefault="00777EA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2" w:history="1">
            <w:r w:rsidR="00AD6A39" w:rsidRPr="00B5732F">
              <w:rPr>
                <w:rStyle w:val="Hyperlink"/>
                <w:noProof/>
                <w:lang w:val="en-US"/>
              </w:rPr>
              <w:t>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LASER</w:t>
            </w:r>
            <w:r w:rsidR="00AD6A39">
              <w:rPr>
                <w:noProof/>
                <w:webHidden/>
              </w:rPr>
              <w:tab/>
            </w:r>
            <w:r w:rsidR="00AD6A39">
              <w:rPr>
                <w:noProof/>
                <w:webHidden/>
              </w:rPr>
              <w:fldChar w:fldCharType="begin"/>
            </w:r>
            <w:r w:rsidR="00AD6A39">
              <w:rPr>
                <w:noProof/>
                <w:webHidden/>
              </w:rPr>
              <w:instrText xml:space="preserve"> PAGEREF _Toc21668572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4C213C57" w14:textId="74F52E4A" w:rsidR="00AD6A39" w:rsidRDefault="00777EA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3" w:history="1">
            <w:r w:rsidR="00AD6A39" w:rsidRPr="00B5732F">
              <w:rPr>
                <w:rStyle w:val="Hyperlink"/>
                <w:noProof/>
                <w:lang w:val="en-US"/>
              </w:rPr>
              <w:t>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ADDITIVE MANUFACTURING</w:t>
            </w:r>
            <w:r w:rsidR="00AD6A39">
              <w:rPr>
                <w:noProof/>
                <w:webHidden/>
              </w:rPr>
              <w:tab/>
            </w:r>
            <w:r w:rsidR="00AD6A39">
              <w:rPr>
                <w:noProof/>
                <w:webHidden/>
              </w:rPr>
              <w:fldChar w:fldCharType="begin"/>
            </w:r>
            <w:r w:rsidR="00AD6A39">
              <w:rPr>
                <w:noProof/>
                <w:webHidden/>
              </w:rPr>
              <w:instrText xml:space="preserve"> PAGEREF _Toc21668573 \h </w:instrText>
            </w:r>
            <w:r w:rsidR="00AD6A39">
              <w:rPr>
                <w:noProof/>
                <w:webHidden/>
              </w:rPr>
            </w:r>
            <w:r w:rsidR="00AD6A39">
              <w:rPr>
                <w:noProof/>
                <w:webHidden/>
              </w:rPr>
              <w:fldChar w:fldCharType="separate"/>
            </w:r>
            <w:r w:rsidR="00AD6A39">
              <w:rPr>
                <w:noProof/>
                <w:webHidden/>
              </w:rPr>
              <w:t>9</w:t>
            </w:r>
            <w:r w:rsidR="00AD6A39">
              <w:rPr>
                <w:noProof/>
                <w:webHidden/>
              </w:rPr>
              <w:fldChar w:fldCharType="end"/>
            </w:r>
          </w:hyperlink>
        </w:p>
        <w:p w14:paraId="3214BE6E" w14:textId="4707D387"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4" w:history="1">
            <w:r w:rsidR="00AD6A39" w:rsidRPr="00B5732F">
              <w:rPr>
                <w:rStyle w:val="Hyperlink"/>
                <w:noProof/>
                <w:lang w:val="en-US"/>
              </w:rPr>
              <w:t>2.2.1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Directed Energy Deposition</w:t>
            </w:r>
            <w:r w:rsidR="00AD6A39">
              <w:rPr>
                <w:noProof/>
                <w:webHidden/>
              </w:rPr>
              <w:tab/>
            </w:r>
            <w:r w:rsidR="00AD6A39">
              <w:rPr>
                <w:noProof/>
                <w:webHidden/>
              </w:rPr>
              <w:fldChar w:fldCharType="begin"/>
            </w:r>
            <w:r w:rsidR="00AD6A39">
              <w:rPr>
                <w:noProof/>
                <w:webHidden/>
              </w:rPr>
              <w:instrText xml:space="preserve"> PAGEREF _Toc21668574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60DA6038" w14:textId="51308F82"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5" w:history="1">
            <w:r w:rsidR="00AD6A39" w:rsidRPr="00B5732F">
              <w:rPr>
                <w:rStyle w:val="Hyperlink"/>
                <w:noProof/>
                <w:lang w:val="en-US"/>
              </w:rPr>
              <w:t>2.2.2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Powder fed Directed Energy Deposition Laser (PL-DED)</w:t>
            </w:r>
            <w:r w:rsidR="00AD6A39">
              <w:rPr>
                <w:noProof/>
                <w:webHidden/>
              </w:rPr>
              <w:tab/>
            </w:r>
            <w:r w:rsidR="00AD6A39">
              <w:rPr>
                <w:noProof/>
                <w:webHidden/>
              </w:rPr>
              <w:fldChar w:fldCharType="begin"/>
            </w:r>
            <w:r w:rsidR="00AD6A39">
              <w:rPr>
                <w:noProof/>
                <w:webHidden/>
              </w:rPr>
              <w:instrText xml:space="preserve"> PAGEREF _Toc21668575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34AA3184" w14:textId="765B0074"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6" w:history="1">
            <w:r w:rsidR="00AD6A39" w:rsidRPr="00B5732F">
              <w:rPr>
                <w:rStyle w:val="Hyperlink"/>
                <w:noProof/>
                <w:lang w:val="en-US"/>
              </w:rPr>
              <w:t>2.2.3</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Process description</w:t>
            </w:r>
            <w:r w:rsidR="00AD6A39">
              <w:rPr>
                <w:noProof/>
                <w:webHidden/>
              </w:rPr>
              <w:tab/>
            </w:r>
            <w:r w:rsidR="00AD6A39">
              <w:rPr>
                <w:noProof/>
                <w:webHidden/>
              </w:rPr>
              <w:fldChar w:fldCharType="begin"/>
            </w:r>
            <w:r w:rsidR="00AD6A39">
              <w:rPr>
                <w:noProof/>
                <w:webHidden/>
              </w:rPr>
              <w:instrText xml:space="preserve"> PAGEREF _Toc21668576 \h </w:instrText>
            </w:r>
            <w:r w:rsidR="00AD6A39">
              <w:rPr>
                <w:noProof/>
                <w:webHidden/>
              </w:rPr>
            </w:r>
            <w:r w:rsidR="00AD6A39">
              <w:rPr>
                <w:noProof/>
                <w:webHidden/>
              </w:rPr>
              <w:fldChar w:fldCharType="separate"/>
            </w:r>
            <w:r w:rsidR="00AD6A39">
              <w:rPr>
                <w:noProof/>
                <w:webHidden/>
              </w:rPr>
              <w:t>13</w:t>
            </w:r>
            <w:r w:rsidR="00AD6A39">
              <w:rPr>
                <w:noProof/>
                <w:webHidden/>
              </w:rPr>
              <w:fldChar w:fldCharType="end"/>
            </w:r>
          </w:hyperlink>
        </w:p>
        <w:p w14:paraId="003A6162" w14:textId="143C132F"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7" w:history="1">
            <w:r w:rsidR="00AD6A39" w:rsidRPr="00B5732F">
              <w:rPr>
                <w:rStyle w:val="Hyperlink"/>
                <w:noProof/>
                <w:lang w:val="en-US"/>
              </w:rPr>
              <w:t>2.2.4</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Thermal cycles and resulting properties</w:t>
            </w:r>
            <w:r w:rsidR="00AD6A39">
              <w:rPr>
                <w:noProof/>
                <w:webHidden/>
              </w:rPr>
              <w:tab/>
            </w:r>
            <w:r w:rsidR="00AD6A39">
              <w:rPr>
                <w:noProof/>
                <w:webHidden/>
              </w:rPr>
              <w:fldChar w:fldCharType="begin"/>
            </w:r>
            <w:r w:rsidR="00AD6A39">
              <w:rPr>
                <w:noProof/>
                <w:webHidden/>
              </w:rPr>
              <w:instrText xml:space="preserve"> PAGEREF _Toc21668577 \h </w:instrText>
            </w:r>
            <w:r w:rsidR="00AD6A39">
              <w:rPr>
                <w:noProof/>
                <w:webHidden/>
              </w:rPr>
            </w:r>
            <w:r w:rsidR="00AD6A39">
              <w:rPr>
                <w:noProof/>
                <w:webHidden/>
              </w:rPr>
              <w:fldChar w:fldCharType="separate"/>
            </w:r>
            <w:r w:rsidR="00AD6A39">
              <w:rPr>
                <w:noProof/>
                <w:webHidden/>
              </w:rPr>
              <w:t>15</w:t>
            </w:r>
            <w:r w:rsidR="00AD6A39">
              <w:rPr>
                <w:noProof/>
                <w:webHidden/>
              </w:rPr>
              <w:fldChar w:fldCharType="end"/>
            </w:r>
          </w:hyperlink>
        </w:p>
        <w:p w14:paraId="5AB6AA91" w14:textId="34DFE548"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8" w:history="1">
            <w:r w:rsidR="00AD6A39" w:rsidRPr="00B5732F">
              <w:rPr>
                <w:rStyle w:val="Hyperlink"/>
                <w:noProof/>
                <w:lang w:val="en-US"/>
              </w:rPr>
              <w:t>2.2.5</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Influence of residual porosity in mechanical properties</w:t>
            </w:r>
            <w:r w:rsidR="00AD6A39">
              <w:rPr>
                <w:noProof/>
                <w:webHidden/>
              </w:rPr>
              <w:tab/>
            </w:r>
            <w:r w:rsidR="00AD6A39">
              <w:rPr>
                <w:noProof/>
                <w:webHidden/>
              </w:rPr>
              <w:fldChar w:fldCharType="begin"/>
            </w:r>
            <w:r w:rsidR="00AD6A39">
              <w:rPr>
                <w:noProof/>
                <w:webHidden/>
              </w:rPr>
              <w:instrText xml:space="preserve"> PAGEREF _Toc21668578 \h </w:instrText>
            </w:r>
            <w:r w:rsidR="00AD6A39">
              <w:rPr>
                <w:noProof/>
                <w:webHidden/>
              </w:rPr>
            </w:r>
            <w:r w:rsidR="00AD6A39">
              <w:rPr>
                <w:noProof/>
                <w:webHidden/>
              </w:rPr>
              <w:fldChar w:fldCharType="separate"/>
            </w:r>
            <w:r w:rsidR="00AD6A39">
              <w:rPr>
                <w:noProof/>
                <w:webHidden/>
              </w:rPr>
              <w:t>16</w:t>
            </w:r>
            <w:r w:rsidR="00AD6A39">
              <w:rPr>
                <w:noProof/>
                <w:webHidden/>
              </w:rPr>
              <w:fldChar w:fldCharType="end"/>
            </w:r>
          </w:hyperlink>
        </w:p>
        <w:p w14:paraId="2CBA5ED6" w14:textId="510F445E" w:rsidR="00AD6A39" w:rsidRDefault="00777EA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9" w:history="1">
            <w:r w:rsidR="00AD6A39" w:rsidRPr="00B5732F">
              <w:rPr>
                <w:rStyle w:val="Hyperlink"/>
                <w:noProof/>
                <w:lang w:val="en-US"/>
              </w:rPr>
              <w:t>2.2.6</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Reported mechanical properties and sampling strategy</w:t>
            </w:r>
            <w:r w:rsidR="00AD6A39">
              <w:rPr>
                <w:noProof/>
                <w:webHidden/>
              </w:rPr>
              <w:tab/>
            </w:r>
            <w:r w:rsidR="00AD6A39">
              <w:rPr>
                <w:noProof/>
                <w:webHidden/>
              </w:rPr>
              <w:fldChar w:fldCharType="begin"/>
            </w:r>
            <w:r w:rsidR="00AD6A39">
              <w:rPr>
                <w:noProof/>
                <w:webHidden/>
              </w:rPr>
              <w:instrText xml:space="preserve"> PAGEREF _Toc21668579 \h </w:instrText>
            </w:r>
            <w:r w:rsidR="00AD6A39">
              <w:rPr>
                <w:noProof/>
                <w:webHidden/>
              </w:rPr>
            </w:r>
            <w:r w:rsidR="00AD6A39">
              <w:rPr>
                <w:noProof/>
                <w:webHidden/>
              </w:rPr>
              <w:fldChar w:fldCharType="separate"/>
            </w:r>
            <w:r w:rsidR="00AD6A39">
              <w:rPr>
                <w:noProof/>
                <w:webHidden/>
              </w:rPr>
              <w:t>17</w:t>
            </w:r>
            <w:r w:rsidR="00AD6A39">
              <w:rPr>
                <w:noProof/>
                <w:webHidden/>
              </w:rPr>
              <w:fldChar w:fldCharType="end"/>
            </w:r>
          </w:hyperlink>
        </w:p>
        <w:p w14:paraId="04D4F7A9" w14:textId="63598654" w:rsidR="00AD6A39" w:rsidRDefault="00777EA1">
          <w:pPr>
            <w:pStyle w:val="TOC1"/>
            <w:tabs>
              <w:tab w:val="left" w:pos="880"/>
            </w:tabs>
            <w:rPr>
              <w:rFonts w:asciiTheme="minorHAnsi" w:eastAsiaTheme="minorEastAsia" w:hAnsiTheme="minorHAnsi" w:cstheme="minorBidi"/>
              <w:b w:val="0"/>
              <w:sz w:val="22"/>
              <w:szCs w:val="22"/>
              <w:lang w:val="en-US"/>
            </w:rPr>
          </w:pPr>
          <w:hyperlink w:anchor="_Toc21668580"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MATERIAIS E MÉTODOS</w:t>
            </w:r>
            <w:r w:rsidR="00AD6A39">
              <w:rPr>
                <w:webHidden/>
              </w:rPr>
              <w:tab/>
            </w:r>
            <w:r w:rsidR="00AD6A39">
              <w:rPr>
                <w:webHidden/>
              </w:rPr>
              <w:fldChar w:fldCharType="begin"/>
            </w:r>
            <w:r w:rsidR="00AD6A39">
              <w:rPr>
                <w:webHidden/>
              </w:rPr>
              <w:instrText xml:space="preserve"> PAGEREF _Toc21668580 \h </w:instrText>
            </w:r>
            <w:r w:rsidR="00AD6A39">
              <w:rPr>
                <w:webHidden/>
              </w:rPr>
            </w:r>
            <w:r w:rsidR="00AD6A39">
              <w:rPr>
                <w:webHidden/>
              </w:rPr>
              <w:fldChar w:fldCharType="separate"/>
            </w:r>
            <w:r w:rsidR="00AD6A39">
              <w:rPr>
                <w:webHidden/>
              </w:rPr>
              <w:t>19</w:t>
            </w:r>
            <w:r w:rsidR="00AD6A39">
              <w:rPr>
                <w:webHidden/>
              </w:rPr>
              <w:fldChar w:fldCharType="end"/>
            </w:r>
          </w:hyperlink>
        </w:p>
        <w:p w14:paraId="792DBF8B" w14:textId="19FFCA90" w:rsidR="00AD6A39" w:rsidRDefault="00777EA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1" w:history="1">
            <w:r w:rsidR="00AD6A39" w:rsidRPr="00B5732F">
              <w:rPr>
                <w:rStyle w:val="Hyperlink"/>
                <w:noProof/>
                <w:lang w:val="en-US"/>
              </w:rPr>
              <w:t>3.1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METODOLOGIA DE ENSAIOS E DESENVOLVIMENTO</w:t>
            </w:r>
            <w:r w:rsidR="00AD6A39">
              <w:rPr>
                <w:noProof/>
                <w:webHidden/>
              </w:rPr>
              <w:tab/>
            </w:r>
            <w:r w:rsidR="00AD6A39">
              <w:rPr>
                <w:noProof/>
                <w:webHidden/>
              </w:rPr>
              <w:fldChar w:fldCharType="begin"/>
            </w:r>
            <w:r w:rsidR="00AD6A39">
              <w:rPr>
                <w:noProof/>
                <w:webHidden/>
              </w:rPr>
              <w:instrText xml:space="preserve"> PAGEREF _Toc21668581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B1A3DB1" w14:textId="0F878FD8" w:rsidR="00AD6A39" w:rsidRDefault="00777EA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2" w:history="1">
            <w:r w:rsidR="00AD6A39" w:rsidRPr="00B5732F">
              <w:rPr>
                <w:rStyle w:val="Hyperlink"/>
                <w:noProof/>
                <w:lang w:val="en-US"/>
              </w:rPr>
              <w:t>3.2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RECURSOS TÉCNICOS</w:t>
            </w:r>
            <w:r w:rsidR="00AD6A39">
              <w:rPr>
                <w:noProof/>
                <w:webHidden/>
              </w:rPr>
              <w:tab/>
            </w:r>
            <w:r w:rsidR="00AD6A39">
              <w:rPr>
                <w:noProof/>
                <w:webHidden/>
              </w:rPr>
              <w:fldChar w:fldCharType="begin"/>
            </w:r>
            <w:r w:rsidR="00AD6A39">
              <w:rPr>
                <w:noProof/>
                <w:webHidden/>
              </w:rPr>
              <w:instrText xml:space="preserve"> PAGEREF _Toc21668582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8BD956D" w14:textId="52A90C43" w:rsidR="00AD6A39" w:rsidRDefault="00777EA1">
          <w:pPr>
            <w:pStyle w:val="TOC3"/>
            <w:tabs>
              <w:tab w:val="left" w:pos="1760"/>
              <w:tab w:val="right" w:leader="dot" w:pos="9061"/>
            </w:tabs>
            <w:rPr>
              <w:rFonts w:asciiTheme="minorHAnsi" w:eastAsiaTheme="minorEastAsia" w:hAnsiTheme="minorHAnsi" w:cstheme="minorBidi"/>
              <w:noProof/>
              <w:sz w:val="22"/>
              <w:szCs w:val="22"/>
              <w:lang w:val="en-US"/>
            </w:rPr>
          </w:pPr>
          <w:hyperlink w:anchor="_Toc21668583" w:history="1">
            <w:r w:rsidR="00AD6A39" w:rsidRPr="00B5732F">
              <w:rPr>
                <w:rStyle w:val="Hyperlink"/>
                <w:noProof/>
                <w:lang w:val="en-US"/>
              </w:rPr>
              <w:t>2.1.1.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Sistema laser</w:t>
            </w:r>
            <w:r w:rsidR="00AD6A39">
              <w:rPr>
                <w:noProof/>
                <w:webHidden/>
              </w:rPr>
              <w:tab/>
            </w:r>
            <w:r w:rsidR="00AD6A39">
              <w:rPr>
                <w:noProof/>
                <w:webHidden/>
              </w:rPr>
              <w:fldChar w:fldCharType="begin"/>
            </w:r>
            <w:r w:rsidR="00AD6A39">
              <w:rPr>
                <w:noProof/>
                <w:webHidden/>
              </w:rPr>
              <w:instrText xml:space="preserve"> PAGEREF _Toc21668583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4C1A669D" w14:textId="51A7E4C6" w:rsidR="00AD6A39" w:rsidRDefault="00777EA1">
          <w:pPr>
            <w:pStyle w:val="TOC1"/>
            <w:tabs>
              <w:tab w:val="left" w:pos="880"/>
            </w:tabs>
            <w:rPr>
              <w:rFonts w:asciiTheme="minorHAnsi" w:eastAsiaTheme="minorEastAsia" w:hAnsiTheme="minorHAnsi" w:cstheme="minorBidi"/>
              <w:b w:val="0"/>
              <w:sz w:val="22"/>
              <w:szCs w:val="22"/>
              <w:lang w:val="en-US"/>
            </w:rPr>
          </w:pPr>
          <w:hyperlink w:anchor="_Toc21668584"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CRONOGRAMA DE TRABALHO</w:t>
            </w:r>
            <w:r w:rsidR="00AD6A39">
              <w:rPr>
                <w:webHidden/>
              </w:rPr>
              <w:tab/>
            </w:r>
            <w:r w:rsidR="00AD6A39">
              <w:rPr>
                <w:webHidden/>
              </w:rPr>
              <w:fldChar w:fldCharType="begin"/>
            </w:r>
            <w:r w:rsidR="00AD6A39">
              <w:rPr>
                <w:webHidden/>
              </w:rPr>
              <w:instrText xml:space="preserve"> PAGEREF _Toc21668584 \h </w:instrText>
            </w:r>
            <w:r w:rsidR="00AD6A39">
              <w:rPr>
                <w:webHidden/>
              </w:rPr>
            </w:r>
            <w:r w:rsidR="00AD6A39">
              <w:rPr>
                <w:webHidden/>
              </w:rPr>
              <w:fldChar w:fldCharType="separate"/>
            </w:r>
            <w:r w:rsidR="00AD6A39">
              <w:rPr>
                <w:webHidden/>
              </w:rPr>
              <w:t>20</w:t>
            </w:r>
            <w:r w:rsidR="00AD6A39">
              <w:rPr>
                <w:webHidden/>
              </w:rPr>
              <w:fldChar w:fldCharType="end"/>
            </w:r>
          </w:hyperlink>
        </w:p>
        <w:p w14:paraId="2BDF8415" w14:textId="2448CBED" w:rsidR="00AD6A39" w:rsidRDefault="00777EA1">
          <w:pPr>
            <w:pStyle w:val="TOC1"/>
            <w:tabs>
              <w:tab w:val="left" w:pos="880"/>
            </w:tabs>
            <w:rPr>
              <w:rFonts w:asciiTheme="minorHAnsi" w:eastAsiaTheme="minorEastAsia" w:hAnsiTheme="minorHAnsi" w:cstheme="minorBidi"/>
              <w:b w:val="0"/>
              <w:sz w:val="22"/>
              <w:szCs w:val="22"/>
              <w:lang w:val="en-US"/>
            </w:rPr>
          </w:pPr>
          <w:hyperlink w:anchor="_Toc21668585" w:history="1">
            <w:r w:rsidR="00AD6A39" w:rsidRPr="00B5732F">
              <w:rPr>
                <w:rStyle w:val="Hyperlink"/>
                <w:lang w:val="en-US"/>
              </w:rPr>
              <w:t>4</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BIBLIOGRAFIA</w:t>
            </w:r>
            <w:r w:rsidR="00AD6A39">
              <w:rPr>
                <w:webHidden/>
              </w:rPr>
              <w:tab/>
            </w:r>
            <w:r w:rsidR="00AD6A39">
              <w:rPr>
                <w:webHidden/>
              </w:rPr>
              <w:fldChar w:fldCharType="begin"/>
            </w:r>
            <w:r w:rsidR="00AD6A39">
              <w:rPr>
                <w:webHidden/>
              </w:rPr>
              <w:instrText xml:space="preserve"> PAGEREF _Toc21668585 \h </w:instrText>
            </w:r>
            <w:r w:rsidR="00AD6A39">
              <w:rPr>
                <w:webHidden/>
              </w:rPr>
            </w:r>
            <w:r w:rsidR="00AD6A39">
              <w:rPr>
                <w:webHidden/>
              </w:rPr>
              <w:fldChar w:fldCharType="separate"/>
            </w:r>
            <w:r w:rsidR="00AD6A39">
              <w:rPr>
                <w:webHidden/>
              </w:rPr>
              <w:t>20</w:t>
            </w:r>
            <w:r w:rsidR="00AD6A39">
              <w:rPr>
                <w:webHidden/>
              </w:rPr>
              <w:fldChar w:fldCharType="end"/>
            </w:r>
          </w:hyperlink>
        </w:p>
        <w:p w14:paraId="630A6ECB" w14:textId="39D16310"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68567"/>
      <w:r>
        <w:rPr>
          <w:lang w:val="en-US"/>
        </w:rPr>
        <w:lastRenderedPageBreak/>
        <w:t>INTRODUCTION</w:t>
      </w:r>
      <w:bookmarkEnd w:id="0"/>
    </w:p>
    <w:p w14:paraId="5F4004F0" w14:textId="0DE24241"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084103">
        <w:rPr>
          <w:lang w:val="en-US"/>
        </w:rPr>
        <w:t xml:space="preserve"> chain</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162B7C4B"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084103">
        <w:rPr>
          <w:lang w:val="en-US"/>
        </w:rPr>
        <w:t xml:space="preserve">, leading to more efficient operation and less fuel consumption in systems such as airplanes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AD6A39" w:rsidRPr="003C2965">
        <w:rPr>
          <w:lang w:val="en-US"/>
        </w:rPr>
        <w:t xml:space="preserve">Figure </w:t>
      </w:r>
      <w:r w:rsidR="00AD6A39">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FF6BDB1"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AD6A39">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5468AC6F" w14:textId="1112DC29"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technologies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733B20">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33B20">
        <w:rPr>
          <w:lang w:val="en-US"/>
        </w:rPr>
        <w:fldChar w:fldCharType="separate"/>
      </w:r>
      <w:r w:rsidR="00733B20" w:rsidRPr="00733B20">
        <w:rPr>
          <w:noProof/>
          <w:lang w:val="en-US"/>
        </w:rPr>
        <w:t>[5]</w:t>
      </w:r>
      <w:r w:rsidR="00733B20">
        <w:rPr>
          <w:lang w:val="en-US"/>
        </w:rPr>
        <w:fldChar w:fldCharType="end"/>
      </w:r>
      <w:r w:rsidR="00733B20">
        <w:rPr>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33B20">
        <w:rPr>
          <w:lang w:val="en-US"/>
        </w:rPr>
        <w:fldChar w:fldCharType="separate"/>
      </w:r>
      <w:r w:rsidR="00733B20" w:rsidRPr="00733B20">
        <w:rPr>
          <w:noProof/>
          <w:lang w:val="en-US"/>
        </w:rPr>
        <w:t>[6]</w:t>
      </w:r>
      <w:r w:rsidR="00733B20">
        <w:rPr>
          <w:lang w:val="en-US"/>
        </w:rPr>
        <w:fldChar w:fldCharType="end"/>
      </w:r>
      <w:r w:rsidR="00B85B19" w:rsidRPr="00B85B19">
        <w:rPr>
          <w:lang w:val="en-US"/>
        </w:rPr>
        <w:t xml:space="preserve">. </w:t>
      </w:r>
    </w:p>
    <w:p w14:paraId="398B94C7" w14:textId="570BF1A0"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9552E4">
        <w:rPr>
          <w:lang w:val="en-US"/>
        </w:rPr>
        <w:fldChar w:fldCharType="separate"/>
      </w:r>
      <w:r w:rsidR="009552E4" w:rsidRPr="009552E4">
        <w:rPr>
          <w:noProof/>
          <w:lang w:val="en-US"/>
        </w:rPr>
        <w:t>[7]</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 xml:space="preserve">the lack of </w:t>
      </w:r>
      <w:r w:rsidR="00042CB4" w:rsidRPr="00AB0DEC">
        <w:rPr>
          <w:lang w:val="en-US"/>
        </w:rPr>
        <w:lastRenderedPageBreak/>
        <w:t>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AD6A3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operties":{"noteIndex":0},"schema":"https://github.com/citation-style-language/schema/raw/master/csl-citation.json"}</w:instrText>
      </w:r>
      <w:r w:rsidR="00AD6A39">
        <w:rPr>
          <w:lang w:val="en-US"/>
        </w:rPr>
        <w:fldChar w:fldCharType="separate"/>
      </w:r>
      <w:r w:rsidR="00AD6A39" w:rsidRPr="00AD6A39">
        <w:rPr>
          <w:noProof/>
          <w:lang w:val="en-US"/>
        </w:rPr>
        <w:t>[8]</w:t>
      </w:r>
      <w:r w:rsidR="00AD6A39">
        <w:rPr>
          <w:lang w:val="en-US"/>
        </w:rPr>
        <w:fldChar w:fldCharType="end"/>
      </w:r>
      <w:r w:rsidR="00042CB4" w:rsidRPr="00AB0DEC">
        <w:rPr>
          <w:lang w:val="en-US"/>
        </w:rPr>
        <w:t>.</w:t>
      </w:r>
    </w:p>
    <w:p w14:paraId="0C076CD7" w14:textId="29C93D84"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AD6A39" w:rsidRPr="009C3C03">
        <w:rPr>
          <w:lang w:val="en-US"/>
        </w:rPr>
        <w:t xml:space="preserve">Figure </w:t>
      </w:r>
      <w:r w:rsidR="00AD6A39">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7AB0F2C1"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AD6A39">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AD6A39">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Pr>
          <w:rStyle w:val="FootnoteReference"/>
          <w:lang w:val="en-US"/>
        </w:rPr>
        <w:fldChar w:fldCharType="separate"/>
      </w:r>
      <w:r w:rsidR="009552E4" w:rsidRPr="009552E4">
        <w:rPr>
          <w:i w:val="0"/>
          <w:noProof/>
          <w:lang w:val="en-US"/>
        </w:rPr>
        <w:t>[8]</w:t>
      </w:r>
      <w:r>
        <w:rPr>
          <w:rStyle w:val="FootnoteReference"/>
          <w:lang w:val="en-US"/>
        </w:rPr>
        <w:fldChar w:fldCharType="end"/>
      </w:r>
      <w:r w:rsidRPr="009C3C03">
        <w:rPr>
          <w:lang w:val="en-US"/>
        </w:rPr>
        <w:t>.</w:t>
      </w:r>
    </w:p>
    <w:p w14:paraId="6098EF71" w14:textId="70BD3CF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95883">
        <w:rPr>
          <w:lang w:val="en-US"/>
        </w:rPr>
        <w:fldChar w:fldCharType="separate"/>
      </w:r>
      <w:r w:rsidR="009552E4" w:rsidRPr="009552E4">
        <w:rPr>
          <w:noProof/>
          <w:lang w:val="en-US"/>
        </w:rPr>
        <w:t>[9]</w:t>
      </w:r>
      <w:r w:rsidR="00795883">
        <w:rPr>
          <w:lang w:val="en-US"/>
        </w:rPr>
        <w:fldChar w:fldCharType="end"/>
      </w:r>
      <w:r w:rsidR="00795883">
        <w:rPr>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95883">
        <w:rPr>
          <w:lang w:val="en-US"/>
        </w:rPr>
        <w:fldChar w:fldCharType="separate"/>
      </w:r>
      <w:r w:rsidR="009552E4" w:rsidRPr="009552E4">
        <w:rPr>
          <w:noProof/>
          <w:lang w:val="en-US"/>
        </w:rPr>
        <w:t>[7]</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404173CB" w14:textId="2A040A31" w:rsidR="00042CB4" w:rsidRDefault="00042CB4" w:rsidP="00795883">
      <w:pPr>
        <w:ind w:left="708" w:hanging="318"/>
        <w:rPr>
          <w:lang w:val="en-US"/>
        </w:rPr>
      </w:pPr>
    </w:p>
    <w:p w14:paraId="7807C34D" w14:textId="5CDC6871" w:rsidR="00042CB4" w:rsidRDefault="00042CB4" w:rsidP="00795883">
      <w:pPr>
        <w:ind w:left="708" w:hanging="318"/>
        <w:rPr>
          <w:lang w:val="en-US"/>
        </w:rPr>
      </w:pPr>
    </w:p>
    <w:p w14:paraId="0E9FA07A" w14:textId="77777777" w:rsidR="00042CB4" w:rsidRDefault="00042CB4" w:rsidP="00795883">
      <w:pPr>
        <w:ind w:left="708" w:hanging="318"/>
        <w:rPr>
          <w:lang w:val="en-US"/>
        </w:rPr>
      </w:pPr>
    </w:p>
    <w:p w14:paraId="7292AFB7" w14:textId="6E34F98F" w:rsidR="004836DE" w:rsidRDefault="0074262A" w:rsidP="004836DE">
      <w:pPr>
        <w:rPr>
          <w:lang w:val="en-US"/>
        </w:rPr>
      </w:pPr>
      <w:bookmarkStart w:id="3" w:name="_GoBack"/>
      <w:bookmarkEnd w:id="3"/>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Pr="0074262A">
        <w:rPr>
          <w:lang w:val="en-US"/>
        </w:rPr>
        <w:t xml:space="preserve">. These attributes must communicate as well as possible the perception of what the client </w:t>
      </w:r>
      <w:r w:rsidRPr="0074262A">
        <w:rPr>
          <w:lang w:val="en-US"/>
        </w:rPr>
        <w:lastRenderedPageBreak/>
        <w:t>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proofErr w:type="spellStart"/>
      <w:r w:rsidR="00B35EFD">
        <w:rPr>
          <w:lang w:val="en-US"/>
        </w:rPr>
        <w:t>avoding</w:t>
      </w:r>
      <w:proofErr w:type="spellEnd"/>
      <w:r w:rsidR="0018627D" w:rsidRPr="0018627D">
        <w:rPr>
          <w:lang w:val="en-US"/>
        </w:rPr>
        <w:t xml:space="preserve"> critical system failure modes </w:t>
      </w:r>
      <w:r w:rsidR="007F43BA">
        <w:rPr>
          <w:rStyle w:val="FootnoteReference"/>
          <w:lang w:val="en-US"/>
        </w:rPr>
        <w:fldChar w:fldCharType="begin" w:fldLock="1"/>
      </w:r>
      <w:r w:rsidR="00AD6A39">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[11]","plainTextFormattedCitation":"[11]","previouslyFormattedCitation":"[11]"},"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[11]</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[12]</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48EDCDF7" w:rsidR="009D2503" w:rsidRPr="009749B2" w:rsidRDefault="009749B2" w:rsidP="009749B2">
      <w:pPr>
        <w:pStyle w:val="Caption"/>
        <w:rPr>
          <w:lang w:val="en-US"/>
        </w:rPr>
      </w:pPr>
      <w:bookmarkStart w:id="4"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AD6A39">
        <w:rPr>
          <w:noProof/>
          <w:lang w:val="en-US"/>
        </w:rPr>
        <w:t>3</w:t>
      </w:r>
      <w:r>
        <w:fldChar w:fldCharType="end"/>
      </w:r>
      <w:bookmarkEnd w:id="4"/>
      <w:r w:rsidRPr="009749B2">
        <w:rPr>
          <w:lang w:val="en-US"/>
        </w:rPr>
        <w:t xml:space="preserve"> - Examples of mechanical failure of different components. (a) Broken aluminum die-casting </w:t>
      </w:r>
      <w:proofErr w:type="spellStart"/>
      <w:r w:rsidRPr="009749B2">
        <w:rPr>
          <w:lang w:val="en-US"/>
        </w:rPr>
        <w:t>endbell</w:t>
      </w:r>
      <w:proofErr w:type="spellEnd"/>
      <w:r w:rsidRPr="009749B2">
        <w:rPr>
          <w:lang w:val="en-US"/>
        </w:rPr>
        <w:t xml:space="preserve"> due to the porosity and impurities in the part </w:t>
      </w:r>
      <w:r w:rsidR="007F43BA">
        <w:rPr>
          <w:rStyle w:val="FootnoteReference"/>
          <w:lang w:val="en-US"/>
        </w:rPr>
        <w:fldChar w:fldCharType="begin" w:fldLock="1"/>
      </w:r>
      <w:r w:rsidR="00AD6A39">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9552E4" w:rsidRPr="009552E4">
        <w:rPr>
          <w:i w:val="0"/>
          <w:noProof/>
          <w:lang w:val="en-US"/>
        </w:rPr>
        <w:t>[13]</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AD6A39">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i w:val="0"/>
          <w:noProof/>
          <w:lang w:val="en-US"/>
        </w:rPr>
        <w:t>[10]</w:t>
      </w:r>
      <w:r w:rsidR="007F43BA">
        <w:rPr>
          <w:rStyle w:val="FootnoteReference"/>
          <w:lang w:val="en-US"/>
        </w:rPr>
        <w:fldChar w:fldCharType="end"/>
      </w:r>
      <w:r w:rsidR="00584552">
        <w:rPr>
          <w:lang w:val="en-US"/>
        </w:rPr>
        <w:t>.</w:t>
      </w:r>
    </w:p>
    <w:p w14:paraId="3D9EB6EC" w14:textId="5138C95B"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AD6A39" w:rsidRPr="009749B2">
        <w:rPr>
          <w:lang w:val="en-US"/>
        </w:rPr>
        <w:t xml:space="preserve">Figure </w:t>
      </w:r>
      <w:r w:rsidR="00AD6A39">
        <w:rPr>
          <w:noProof/>
          <w:lang w:val="en-US"/>
        </w:rPr>
        <w:t>3</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004836DE" w:rsidRPr="00301B2B">
        <w:rPr>
          <w:lang w:val="en-US"/>
        </w:rPr>
        <w:t>.</w:t>
      </w:r>
      <w:r w:rsidR="000A7631">
        <w:rPr>
          <w:lang w:val="en-US"/>
        </w:rPr>
        <w:t xml:space="preserve"> </w:t>
      </w:r>
    </w:p>
    <w:p w14:paraId="710B5D02" w14:textId="61C68F3A"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[8]</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[14]</w:t>
      </w:r>
      <w:r w:rsidR="007F43BA">
        <w:rPr>
          <w:rStyle w:val="FootnoteReference"/>
          <w:lang w:val="en-US"/>
        </w:rPr>
        <w:fldChar w:fldCharType="end"/>
      </w:r>
      <w:r w:rsidR="0015278D">
        <w:rPr>
          <w:rStyle w:val="FootnoteReference"/>
          <w:lang w:val="en-US"/>
        </w:rPr>
        <w:fldChar w:fldCharType="begin" w:fldLock="1"/>
      </w:r>
      <w:r w:rsidR="00556047">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[15]","plainTextFormattedCitation":"[15]","previouslyFormattedCitation":"[15]"},"properties":{"noteIndex":0},"schema":"https://github.com/citation-style-language/schema/raw/master/csl-citation.json"}</w:instrText>
      </w:r>
      <w:r w:rsidR="0015278D">
        <w:rPr>
          <w:rStyle w:val="FootnoteReference"/>
          <w:lang w:val="en-US"/>
        </w:rPr>
        <w:fldChar w:fldCharType="separate"/>
      </w:r>
      <w:r w:rsidR="00733B20" w:rsidRPr="00733B20">
        <w:rPr>
          <w:noProof/>
          <w:lang w:val="en-US"/>
        </w:rPr>
        <w:t>[15]</w:t>
      </w:r>
      <w:r w:rsidR="0015278D">
        <w:rPr>
          <w:rStyle w:val="FootnoteReference"/>
          <w:lang w:val="en-US"/>
        </w:rPr>
        <w:fldChar w:fldCharType="end"/>
      </w:r>
      <w:r w:rsidR="00A100C6">
        <w:rPr>
          <w:lang w:val="en-US"/>
        </w:rPr>
        <w:t>. W</w:t>
      </w:r>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AD6A39" w:rsidRPr="009C3C03">
        <w:rPr>
          <w:lang w:val="en-US"/>
        </w:rPr>
        <w:t xml:space="preserve">Figure </w:t>
      </w:r>
      <w:r w:rsidR="00AD6A39">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1E9BDFA5" w14:textId="6516139F" w:rsidR="004836DE" w:rsidRPr="008824E3" w:rsidRDefault="008824E3" w:rsidP="004836DE">
      <w:pPr>
        <w:rPr>
          <w:lang w:val="en-US"/>
        </w:rPr>
      </w:pPr>
      <w:r w:rsidRPr="008824E3">
        <w:rPr>
          <w:lang w:val="en-US"/>
        </w:rPr>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w:t>
      </w:r>
      <w:r w:rsidRPr="008824E3">
        <w:rPr>
          <w:lang w:val="en-US"/>
        </w:rPr>
        <w:lastRenderedPageBreak/>
        <w:t xml:space="preserve">repair failed components </w:t>
      </w:r>
      <w:r w:rsidR="007F43BA">
        <w:rPr>
          <w:rStyle w:val="FootnoteReference"/>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[4]</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556047">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[16]</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[17]</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[18]</w:t>
      </w:r>
      <w:r w:rsidR="007F43BA">
        <w:rPr>
          <w:rStyle w:val="FootnoteReference"/>
          <w:lang w:val="en-US"/>
        </w:rPr>
        <w:fldChar w:fldCharType="end"/>
      </w:r>
      <w:r w:rsidR="004836DE" w:rsidRPr="008824E3">
        <w:rPr>
          <w:lang w:val="en-US"/>
        </w:rPr>
        <w:t xml:space="preserve">. </w:t>
      </w:r>
    </w:p>
    <w:p w14:paraId="50F302E6" w14:textId="56286054"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bCs/>
          <w:noProof/>
          <w:lang w:val="en-US"/>
        </w:rPr>
        <w:t>[9]</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[9]</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[7]</w:t>
      </w:r>
      <w:r w:rsidR="007F43BA">
        <w:rPr>
          <w:rStyle w:val="FootnoteReference"/>
          <w:lang w:val="en-US"/>
        </w:rPr>
        <w:fldChar w:fldCharType="end"/>
      </w:r>
      <w:r w:rsidR="0006615B" w:rsidRPr="000D3A40">
        <w:rPr>
          <w:lang w:val="en-US"/>
        </w:rPr>
        <w:t>.</w:t>
      </w:r>
    </w:p>
    <w:p w14:paraId="014AE61D" w14:textId="612B7311"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[9]</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[3]</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t xml:space="preserve"> </w:t>
      </w:r>
      <w:bookmarkStart w:id="5" w:name="_Toc21668568"/>
      <w:r w:rsidR="006302B6">
        <w:rPr>
          <w:lang w:val="en-US"/>
        </w:rPr>
        <w:t>GOALS</w:t>
      </w:r>
      <w:bookmarkEnd w:id="5"/>
    </w:p>
    <w:p w14:paraId="6AF9018B" w14:textId="084CDE8F" w:rsidR="00AF27A4" w:rsidRPr="00A006BD" w:rsidRDefault="0004547D" w:rsidP="00060ABB">
      <w:pPr>
        <w:pStyle w:val="Heading3"/>
        <w:rPr>
          <w:lang w:val="en-US"/>
        </w:rPr>
      </w:pPr>
      <w:r w:rsidRPr="00A006BD">
        <w:rPr>
          <w:lang w:val="en-US"/>
        </w:rPr>
        <w:t xml:space="preserve">   </w:t>
      </w:r>
      <w:bookmarkStart w:id="6" w:name="_Toc21668569"/>
      <w:r w:rsidR="004257E0">
        <w:rPr>
          <w:lang w:val="en-US"/>
        </w:rPr>
        <w:t>General goals</w:t>
      </w:r>
      <w:bookmarkEnd w:id="6"/>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7" w:name="_Toc21668570"/>
      <w:r w:rsidR="006302B6">
        <w:rPr>
          <w:lang w:val="en-US"/>
        </w:rPr>
        <w:t>Specific goals</w:t>
      </w:r>
      <w:bookmarkEnd w:id="7"/>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lastRenderedPageBreak/>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8" w:name="_Toc21668571"/>
      <w:r>
        <w:rPr>
          <w:lang w:val="en-US"/>
        </w:rPr>
        <w:t>BIBLIOGRAFIC REVIEW</w:t>
      </w:r>
      <w:bookmarkEnd w:id="8"/>
    </w:p>
    <w:p w14:paraId="749D1F3F" w14:textId="2415947F" w:rsidR="00060ABB" w:rsidRPr="00A006BD" w:rsidRDefault="00060ABB" w:rsidP="00060ABB">
      <w:pPr>
        <w:pStyle w:val="Heading2"/>
        <w:rPr>
          <w:lang w:val="en-US"/>
        </w:rPr>
      </w:pPr>
      <w:bookmarkStart w:id="9" w:name="_Toc21668572"/>
      <w:r w:rsidRPr="00A006BD">
        <w:rPr>
          <w:lang w:val="en-US"/>
        </w:rPr>
        <w:t>LASER</w:t>
      </w:r>
      <w:bookmarkEnd w:id="9"/>
    </w:p>
    <w:p w14:paraId="683262EE" w14:textId="66374A83"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described by its wavelength (λ) and intensity (I), differing from general light in its high degrees of directionality, monochromaticity and coherence </w:t>
      </w:r>
      <w:r w:rsidR="007F43BA">
        <w:rPr>
          <w:rStyle w:val="FootnoteReference"/>
          <w:lang w:val="en-US"/>
        </w:rPr>
        <w:fldChar w:fldCharType="begin" w:fldLock="1"/>
      </w:r>
      <w:r w:rsidR="00556047">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[19]</w:t>
      </w:r>
      <w:r w:rsidR="007F43BA">
        <w:rPr>
          <w:rStyle w:val="FootnoteReference"/>
          <w:lang w:val="en-US"/>
        </w:rPr>
        <w:fldChar w:fldCharType="end"/>
      </w:r>
      <w:r w:rsidR="00BC3751" w:rsidRPr="00A006BD">
        <w:rPr>
          <w:lang w:val="en-US"/>
        </w:rPr>
        <w:t>.</w:t>
      </w:r>
    </w:p>
    <w:p w14:paraId="318A9A82" w14:textId="48EDF9CA"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lastRenderedPageBreak/>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w:t>
      </w:r>
      <w:proofErr w:type="spellStart"/>
      <w:r w:rsidR="005972D2" w:rsidRPr="00A006BD">
        <w:rPr>
          <w:lang w:val="en-US"/>
        </w:rPr>
        <w:t>Mainman</w:t>
      </w:r>
      <w:proofErr w:type="spellEnd"/>
      <w:r w:rsidR="005972D2" w:rsidRPr="00A006BD">
        <w:rPr>
          <w:lang w:val="en-US"/>
        </w:rPr>
        <w:t xml:space="preserve">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5972D2" w:rsidRPr="00A006BD">
        <w:rPr>
          <w:lang w:val="en-US"/>
        </w:rPr>
        <w:t>.</w:t>
      </w:r>
    </w:p>
    <w:p w14:paraId="617EB9F4" w14:textId="5E82922A" w:rsidR="009D4BDD" w:rsidRPr="00A006BD" w:rsidRDefault="009D4BDD" w:rsidP="009D4BDD">
      <w:pPr>
        <w:pStyle w:val="Caption"/>
        <w:keepNext/>
        <w:rPr>
          <w:lang w:val="en-US"/>
        </w:rPr>
      </w:pPr>
      <w:bookmarkStart w:id="10"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1</w:t>
      </w:r>
      <w:r w:rsidRPr="00A006BD">
        <w:rPr>
          <w:lang w:val="en-US"/>
        </w:rPr>
        <w:fldChar w:fldCharType="end"/>
      </w:r>
      <w:bookmarkEnd w:id="10"/>
      <w:r w:rsidRPr="00A006BD">
        <w:rPr>
          <w:lang w:val="en-US"/>
        </w:rPr>
        <w:t xml:space="preserve"> - Some important commercial lasers. Adapted from </w:t>
      </w:r>
      <w:r w:rsidR="007F43BA">
        <w:rPr>
          <w:rStyle w:val="FootnoteReference"/>
          <w:lang w:val="en-US"/>
        </w:rPr>
        <w:fldChar w:fldCharType="begin" w:fldLock="1"/>
      </w:r>
      <w:r w:rsidR="00556047">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[19]</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084103"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084103"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084103"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084103"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5A1E98D6"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AD6A39" w:rsidRPr="00A006BD">
        <w:rPr>
          <w:lang w:val="en-US"/>
        </w:rPr>
        <w:t xml:space="preserve">Table </w:t>
      </w:r>
      <w:r w:rsidR="00AD6A39">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6B585E54" w:rsidR="00504882" w:rsidRPr="00A006BD" w:rsidRDefault="002728D8" w:rsidP="009D4BDD">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AD6A39" w:rsidRPr="00A006BD">
        <w:rPr>
          <w:lang w:val="en-US"/>
        </w:rPr>
        <w:t xml:space="preserve">Figure </w:t>
      </w:r>
      <w:r w:rsidR="00AD6A39">
        <w:rPr>
          <w:noProof/>
          <w:lang w:val="en-US"/>
        </w:rPr>
        <w:t>4</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7"/>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0D3C9653" w:rsidR="000951C1" w:rsidRPr="00A006BD" w:rsidRDefault="000951C1" w:rsidP="000951C1">
      <w:pPr>
        <w:pStyle w:val="Caption"/>
        <w:jc w:val="center"/>
        <w:rPr>
          <w:i w:val="0"/>
          <w:iCs w:val="0"/>
          <w:lang w:val="en-US"/>
        </w:rPr>
      </w:pPr>
      <w:bookmarkStart w:id="11"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4</w:t>
      </w:r>
      <w:r w:rsidRPr="00A006BD">
        <w:rPr>
          <w:lang w:val="en-US"/>
        </w:rPr>
        <w:fldChar w:fldCharType="end"/>
      </w:r>
      <w:bookmarkEnd w:id="11"/>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556047">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[22]</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556047">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[23]","plainTextFormattedCitation":"[23]","previouslyFormattedCitation":"[23]"},"properties":{"noteIndex":0},"schema":"https://github.com/citation-style-language/schema/raw/master/csl-citation.json"}</w:instrText>
      </w:r>
      <w:r w:rsidR="007F43BA">
        <w:rPr>
          <w:rStyle w:val="FootnoteReference"/>
          <w:i w:val="0"/>
          <w:iCs w:val="0"/>
          <w:lang w:val="en-US"/>
        </w:rPr>
        <w:fldChar w:fldCharType="separate"/>
      </w:r>
      <w:r w:rsidR="00733B20" w:rsidRPr="00733B20">
        <w:rPr>
          <w:bCs/>
          <w:i w:val="0"/>
          <w:iCs w:val="0"/>
          <w:noProof/>
          <w:lang w:val="en-US"/>
        </w:rPr>
        <w:t>[23]</w:t>
      </w:r>
      <w:r w:rsidR="007F43BA">
        <w:rPr>
          <w:rStyle w:val="FootnoteReference"/>
          <w:i w:val="0"/>
          <w:iCs w:val="0"/>
          <w:lang w:val="en-US"/>
        </w:rPr>
        <w:fldChar w:fldCharType="end"/>
      </w:r>
      <w:r w:rsidR="000A664D">
        <w:rPr>
          <w:i w:val="0"/>
          <w:iCs w:val="0"/>
          <w:lang w:val="en-US"/>
        </w:rPr>
        <w:t>.</w:t>
      </w:r>
    </w:p>
    <w:p w14:paraId="6872EB74" w14:textId="62A8F017"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2" w:name="_Toc21668573"/>
      <w:r w:rsidRPr="00A006BD">
        <w:rPr>
          <w:lang w:val="en-US"/>
        </w:rPr>
        <w:t>ADDITIVE MANUFACTURING</w:t>
      </w:r>
      <w:bookmarkEnd w:id="12"/>
      <w:r w:rsidR="00357F0E" w:rsidRPr="00A006BD">
        <w:rPr>
          <w:lang w:val="en-US"/>
        </w:rPr>
        <w:t xml:space="preserve"> </w:t>
      </w:r>
    </w:p>
    <w:p w14:paraId="74E5A9F0" w14:textId="2D1744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[6]</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539" cy="2582598"/>
                    </a:xfrm>
                    <a:prstGeom prst="rect">
                      <a:avLst/>
                    </a:prstGeom>
                  </pic:spPr>
                </pic:pic>
              </a:graphicData>
            </a:graphic>
          </wp:inline>
        </w:drawing>
      </w:r>
    </w:p>
    <w:p w14:paraId="792A0E7E" w14:textId="7216833D" w:rsidR="006750A6" w:rsidRPr="00A006BD" w:rsidRDefault="006750A6" w:rsidP="006750A6">
      <w:pPr>
        <w:pStyle w:val="Caption"/>
        <w:jc w:val="center"/>
        <w:rPr>
          <w:lang w:val="en-US"/>
        </w:rPr>
      </w:pPr>
      <w:bookmarkStart w:id="1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5</w:t>
      </w:r>
      <w:r w:rsidRPr="00A006BD">
        <w:rPr>
          <w:lang w:val="en-US"/>
        </w:rPr>
        <w:fldChar w:fldCharType="end"/>
      </w:r>
      <w:bookmarkEnd w:id="13"/>
      <w:r w:rsidRPr="00A006BD">
        <w:rPr>
          <w:lang w:val="en-US"/>
        </w:rPr>
        <w:t xml:space="preserve"> - Generic process of CAD to part, showing eight stages </w:t>
      </w:r>
      <w:r w:rsidR="007F43BA">
        <w:rPr>
          <w:rStyle w:val="FootnoteReference"/>
          <w:lang w:val="en-US"/>
        </w:rPr>
        <w:fldChar w:fldCharType="begin" w:fldLock="1"/>
      </w:r>
      <w:r w:rsidR="00733B20">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733B20" w:rsidRPr="00733B20">
        <w:rPr>
          <w:bCs/>
          <w:i w:val="0"/>
          <w:noProof/>
          <w:lang w:val="en-US"/>
        </w:rPr>
        <w:t>[24]</w:t>
      </w:r>
      <w:r w:rsidR="007F43BA">
        <w:rPr>
          <w:rStyle w:val="FootnoteReference"/>
          <w:lang w:val="en-US"/>
        </w:rPr>
        <w:fldChar w:fldCharType="end"/>
      </w:r>
      <w:r w:rsidRPr="00A006BD">
        <w:rPr>
          <w:lang w:val="en-US"/>
        </w:rPr>
        <w:t>.</w:t>
      </w:r>
    </w:p>
    <w:p w14:paraId="78B03D31" w14:textId="1449567C"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AD6A39" w:rsidRPr="00A006BD">
        <w:rPr>
          <w:lang w:val="en-US"/>
        </w:rPr>
        <w:t xml:space="preserve">Figure </w:t>
      </w:r>
      <w:r w:rsidR="00AD6A39">
        <w:rPr>
          <w:noProof/>
          <w:lang w:val="en-US"/>
        </w:rPr>
        <w:t>5</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1C45A73E"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AD6A39" w:rsidRPr="00A006BD">
        <w:rPr>
          <w:lang w:val="en-US"/>
        </w:rPr>
        <w:t xml:space="preserve">Table </w:t>
      </w:r>
      <w:r w:rsidR="00AD6A39">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0211D11B" w:rsidR="006750A6" w:rsidRPr="00A006BD" w:rsidRDefault="006750A6" w:rsidP="006750A6">
      <w:pPr>
        <w:pStyle w:val="Caption"/>
        <w:keepNext/>
        <w:rPr>
          <w:lang w:val="en-US"/>
        </w:rPr>
      </w:pPr>
      <w:bookmarkStart w:id="14"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2</w:t>
      </w:r>
      <w:r w:rsidRPr="00A006BD">
        <w:rPr>
          <w:lang w:val="en-US"/>
        </w:rPr>
        <w:fldChar w:fldCharType="end"/>
      </w:r>
      <w:bookmarkEnd w:id="14"/>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556047">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[6]</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733B20">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084103"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78FB24AB"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5" w:name="_Toc21668574"/>
      <w:r w:rsidRPr="00A006BD">
        <w:rPr>
          <w:lang w:val="en-US"/>
        </w:rPr>
        <w:t>Directed Energy Deposition</w:t>
      </w:r>
      <w:bookmarkEnd w:id="15"/>
    </w:p>
    <w:p w14:paraId="6E86CDB5" w14:textId="7E17CFB3"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AD6A39" w:rsidRPr="00A006BD">
        <w:rPr>
          <w:lang w:val="en-US"/>
        </w:rPr>
        <w:t xml:space="preserve">Figure </w:t>
      </w:r>
      <w:r w:rsidR="00AD6A39">
        <w:rPr>
          <w:noProof/>
          <w:lang w:val="en-US"/>
        </w:rPr>
        <w:t>6</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4507" cy="1692724"/>
                    </a:xfrm>
                    <a:prstGeom prst="rect">
                      <a:avLst/>
                    </a:prstGeom>
                  </pic:spPr>
                </pic:pic>
              </a:graphicData>
            </a:graphic>
          </wp:inline>
        </w:drawing>
      </w:r>
    </w:p>
    <w:p w14:paraId="418421CE" w14:textId="183432E4" w:rsidR="00231E66" w:rsidRPr="00A006BD" w:rsidRDefault="00231E66" w:rsidP="00231E66">
      <w:pPr>
        <w:pStyle w:val="Caption"/>
        <w:jc w:val="center"/>
        <w:rPr>
          <w:lang w:val="en-US"/>
        </w:rPr>
      </w:pPr>
      <w:bookmarkStart w:id="1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6</w:t>
      </w:r>
      <w:r w:rsidRPr="00A006BD">
        <w:rPr>
          <w:lang w:val="en-US"/>
        </w:rPr>
        <w:fldChar w:fldCharType="end"/>
      </w:r>
      <w:bookmarkEnd w:id="16"/>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7" w:name="_Toc21668575"/>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7"/>
    </w:p>
    <w:p w14:paraId="6AE6468B" w14:textId="13D4C757"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6</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1C43FA9E"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31EDE78D" w:rsidR="002A2287" w:rsidRPr="00A006BD" w:rsidRDefault="002A2287" w:rsidP="002A2287">
      <w:pPr>
        <w:pStyle w:val="Caption"/>
        <w:rPr>
          <w:lang w:val="en-US"/>
        </w:rPr>
      </w:pPr>
      <w:bookmarkStart w:id="18"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7</w:t>
      </w:r>
      <w:r w:rsidRPr="00A006BD">
        <w:rPr>
          <w:lang w:val="en-US"/>
        </w:rPr>
        <w:fldChar w:fldCharType="end"/>
      </w:r>
      <w:bookmarkEnd w:id="18"/>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7CE22C7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AD6A39" w:rsidRPr="00A006BD">
        <w:rPr>
          <w:lang w:val="en-US"/>
        </w:rPr>
        <w:t xml:space="preserve">Figure </w:t>
      </w:r>
      <w:r w:rsidR="00AD6A39">
        <w:rPr>
          <w:noProof/>
          <w:lang w:val="en-US"/>
        </w:rPr>
        <w:t>7</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227" cy="2048678"/>
                    </a:xfrm>
                    <a:prstGeom prst="rect">
                      <a:avLst/>
                    </a:prstGeom>
                  </pic:spPr>
                </pic:pic>
              </a:graphicData>
            </a:graphic>
          </wp:inline>
        </w:drawing>
      </w:r>
    </w:p>
    <w:p w14:paraId="0E5697E9" w14:textId="34C267C2" w:rsidR="00C15F38" w:rsidRPr="00A006BD" w:rsidRDefault="00C15F38" w:rsidP="00C15F38">
      <w:pPr>
        <w:pStyle w:val="Caption"/>
        <w:rPr>
          <w:lang w:val="en-US"/>
        </w:rPr>
      </w:pPr>
      <w:bookmarkStart w:id="19"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8</w:t>
      </w:r>
      <w:r w:rsidRPr="00A006BD">
        <w:rPr>
          <w:lang w:val="en-US"/>
        </w:rPr>
        <w:fldChar w:fldCharType="end"/>
      </w:r>
      <w:bookmarkEnd w:id="19"/>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7ABA8141"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AD6A39" w:rsidRPr="00A006BD">
        <w:rPr>
          <w:lang w:val="en-US"/>
        </w:rPr>
        <w:t xml:space="preserve">Figure </w:t>
      </w:r>
      <w:r w:rsidR="00AD6A39">
        <w:rPr>
          <w:noProof/>
          <w:lang w:val="en-US"/>
        </w:rPr>
        <w:t>8</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20" w:name="_Toc21668576"/>
      <w:r w:rsidRPr="00A006BD">
        <w:rPr>
          <w:lang w:val="en-US"/>
        </w:rPr>
        <w:t>Process description</w:t>
      </w:r>
      <w:bookmarkEnd w:id="20"/>
    </w:p>
    <w:p w14:paraId="74D61651" w14:textId="256B73E4"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AD6A39" w:rsidRPr="00A006BD">
        <w:rPr>
          <w:lang w:val="en-US"/>
        </w:rPr>
        <w:t xml:space="preserve">Figure </w:t>
      </w:r>
      <w:r w:rsidR="00AD6A39">
        <w:rPr>
          <w:noProof/>
          <w:lang w:val="en-US"/>
        </w:rPr>
        <w:t>9</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644B1435" w:rsidR="00101683" w:rsidRPr="00A006BD" w:rsidRDefault="00101683" w:rsidP="00101683">
      <w:pPr>
        <w:pStyle w:val="Caption"/>
        <w:rPr>
          <w:lang w:val="en-US"/>
        </w:rPr>
      </w:pPr>
      <w:bookmarkStart w:id="2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9</w:t>
      </w:r>
      <w:r w:rsidRPr="00A006BD">
        <w:rPr>
          <w:lang w:val="en-US"/>
        </w:rPr>
        <w:fldChar w:fldCharType="end"/>
      </w:r>
      <w:bookmarkEnd w:id="21"/>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556047">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[21]</w:t>
      </w:r>
      <w:r w:rsidR="007F43BA">
        <w:rPr>
          <w:rStyle w:val="FootnoteReference"/>
          <w:lang w:val="en-US"/>
        </w:rPr>
        <w:fldChar w:fldCharType="end"/>
      </w:r>
      <w:r w:rsidRPr="00A006BD">
        <w:rPr>
          <w:lang w:val="en-US"/>
        </w:rPr>
        <w:t>.</w:t>
      </w:r>
    </w:p>
    <w:p w14:paraId="0A5B773E" w14:textId="0BAEA4E8"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9</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7DC9122C"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248" cy="3961349"/>
                    </a:xfrm>
                    <a:prstGeom prst="rect">
                      <a:avLst/>
                    </a:prstGeom>
                  </pic:spPr>
                </pic:pic>
              </a:graphicData>
            </a:graphic>
          </wp:inline>
        </w:drawing>
      </w:r>
    </w:p>
    <w:p w14:paraId="3C0CD102" w14:textId="598DD69F" w:rsidR="00687BEB" w:rsidRPr="00A006BD" w:rsidRDefault="000336B2" w:rsidP="000336B2">
      <w:pPr>
        <w:pStyle w:val="Caption"/>
        <w:jc w:val="center"/>
        <w:rPr>
          <w:lang w:val="en-US"/>
        </w:rPr>
      </w:pPr>
      <w:bookmarkStart w:id="22"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10</w:t>
      </w:r>
      <w:r w:rsidRPr="00A006BD">
        <w:rPr>
          <w:lang w:val="en-US"/>
        </w:rPr>
        <w:fldChar w:fldCharType="end"/>
      </w:r>
      <w:bookmarkEnd w:id="22"/>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7BCD9563"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AD6A39" w:rsidRPr="00A006BD">
        <w:rPr>
          <w:lang w:val="en-US"/>
        </w:rPr>
        <w:t xml:space="preserve">Figure </w:t>
      </w:r>
      <w:r w:rsidR="00AD6A39">
        <w:rPr>
          <w:noProof/>
          <w:lang w:val="en-US"/>
        </w:rPr>
        <w:t>10</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3" w:name="_Toc21668577"/>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3"/>
    </w:p>
    <w:p w14:paraId="39AD7B16" w14:textId="2736BBC1"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11</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55922997"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AD6A39" w:rsidRPr="00A006BD">
        <w:rPr>
          <w:lang w:val="en-US"/>
        </w:rPr>
        <w:t xml:space="preserve">Figure </w:t>
      </w:r>
      <w:r w:rsidR="00AD6A39">
        <w:rPr>
          <w:noProof/>
          <w:lang w:val="en-US"/>
        </w:rPr>
        <w:t>11</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556047">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4" w:name="_Ref20186358"/>
    </w:p>
    <w:p w14:paraId="6427EA56" w14:textId="623ED33F" w:rsidR="00554C96" w:rsidRPr="00A006BD" w:rsidRDefault="00554C96" w:rsidP="00554C96">
      <w:pPr>
        <w:pStyle w:val="Caption"/>
        <w:rPr>
          <w:lang w:val="en-US"/>
        </w:rPr>
      </w:pPr>
      <w:bookmarkStart w:id="25"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11</w:t>
      </w:r>
      <w:r w:rsidRPr="00A006BD">
        <w:rPr>
          <w:lang w:val="en-US"/>
        </w:rPr>
        <w:fldChar w:fldCharType="end"/>
      </w:r>
      <w:bookmarkEnd w:id="24"/>
      <w:bookmarkEnd w:id="25"/>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6C2AA75"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w:t>
      </w:r>
    </w:p>
    <w:p w14:paraId="379672A8" w14:textId="38DDEAC4"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6" w:name="_Toc21668578"/>
      <w:r w:rsidRPr="00A006BD">
        <w:rPr>
          <w:lang w:val="en-US"/>
        </w:rPr>
        <w:t>Influence of residual porosity in mechanical properties</w:t>
      </w:r>
      <w:bookmarkEnd w:id="26"/>
    </w:p>
    <w:p w14:paraId="70AEA62F" w14:textId="6DD4BC22"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022" cy="1722511"/>
                    </a:xfrm>
                    <a:prstGeom prst="rect">
                      <a:avLst/>
                    </a:prstGeom>
                  </pic:spPr>
                </pic:pic>
              </a:graphicData>
            </a:graphic>
          </wp:inline>
        </w:drawing>
      </w:r>
    </w:p>
    <w:p w14:paraId="7FB22128" w14:textId="47AAF93B" w:rsidR="00C73BE5" w:rsidRPr="00A006BD" w:rsidRDefault="00C73BE5" w:rsidP="00C73BE5">
      <w:pPr>
        <w:pStyle w:val="Caption"/>
        <w:rPr>
          <w:lang w:val="en-US"/>
        </w:rPr>
      </w:pPr>
      <w:bookmarkStart w:id="27"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12</w:t>
      </w:r>
      <w:r w:rsidRPr="00A006BD">
        <w:rPr>
          <w:lang w:val="en-US"/>
        </w:rPr>
        <w:fldChar w:fldCharType="end"/>
      </w:r>
      <w:bookmarkEnd w:id="27"/>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777EA1"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3AB0BCD9"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AD6A39">
              <w:rPr>
                <w:noProof/>
              </w:rPr>
              <w:t>1</w:t>
            </w:r>
            <w:r w:rsidRPr="00A006BD">
              <w:fldChar w:fldCharType="end"/>
            </w:r>
            <w:r w:rsidRPr="00A006BD">
              <w:t>)</w:t>
            </w:r>
          </w:p>
        </w:tc>
      </w:tr>
    </w:tbl>
    <w:p w14:paraId="0992022F" w14:textId="5A31C0D6"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AD6A39" w:rsidRPr="00A006BD">
        <w:rPr>
          <w:lang w:val="en-US"/>
        </w:rPr>
        <w:t xml:space="preserve">Figure </w:t>
      </w:r>
      <w:r w:rsidR="00AD6A39">
        <w:rPr>
          <w:noProof/>
          <w:lang w:val="en-US"/>
        </w:rPr>
        <w:t>12</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AD6A39" w:rsidRPr="00A006BD">
        <w:rPr>
          <w:lang w:val="en-US"/>
        </w:rPr>
        <w:t xml:space="preserve">Figure </w:t>
      </w:r>
      <w:r w:rsidR="00AD6A39">
        <w:rPr>
          <w:noProof/>
          <w:lang w:val="en-US"/>
        </w:rPr>
        <w:t>13</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51940"/>
                    </a:xfrm>
                    <a:prstGeom prst="rect">
                      <a:avLst/>
                    </a:prstGeom>
                  </pic:spPr>
                </pic:pic>
              </a:graphicData>
            </a:graphic>
          </wp:inline>
        </w:drawing>
      </w:r>
    </w:p>
    <w:p w14:paraId="2DFE3B1E" w14:textId="74B85969" w:rsidR="00C73BE5" w:rsidRPr="00A006BD" w:rsidRDefault="00C73BE5" w:rsidP="00C73BE5">
      <w:pPr>
        <w:pStyle w:val="Caption"/>
        <w:rPr>
          <w:lang w:val="en-US"/>
        </w:rPr>
      </w:pPr>
      <w:bookmarkStart w:id="28"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13</w:t>
      </w:r>
      <w:r w:rsidRPr="00A006BD">
        <w:rPr>
          <w:lang w:val="en-US"/>
        </w:rPr>
        <w:fldChar w:fldCharType="end"/>
      </w:r>
      <w:bookmarkEnd w:id="28"/>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9" w:name="_Toc21668579"/>
      <w:r w:rsidRPr="00A006BD">
        <w:rPr>
          <w:lang w:val="en-US"/>
        </w:rPr>
        <w:t>Reported mechanical properties and sampling strategy</w:t>
      </w:r>
      <w:bookmarkEnd w:id="29"/>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07D278CC"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32"/>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3"/>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30" w:name="_Toc21668580"/>
      <w:r w:rsidRPr="00A006BD">
        <w:rPr>
          <w:lang w:val="en-US"/>
        </w:rPr>
        <w:t>MATERIAIS E MÉTODOS</w:t>
      </w:r>
      <w:bookmarkEnd w:id="30"/>
    </w:p>
    <w:p w14:paraId="3965715F" w14:textId="601979DD" w:rsidR="00693903" w:rsidRPr="00A006BD" w:rsidRDefault="00357F0E" w:rsidP="00060ABB">
      <w:pPr>
        <w:pStyle w:val="Heading2"/>
        <w:rPr>
          <w:lang w:val="en-US"/>
        </w:rPr>
      </w:pPr>
      <w:bookmarkStart w:id="31" w:name="_Toc21668581"/>
      <w:r w:rsidRPr="00A006BD">
        <w:rPr>
          <w:lang w:val="en-US"/>
        </w:rPr>
        <w:t>METODOLOGIA DE ENSAIOS E DESENVOLVIMENTO</w:t>
      </w:r>
      <w:bookmarkEnd w:id="31"/>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2" w:name="_Toc21668582"/>
      <w:r w:rsidRPr="00A006BD">
        <w:rPr>
          <w:lang w:val="en-US"/>
        </w:rPr>
        <w:t>RECURSOS TÉCNICOS</w:t>
      </w:r>
      <w:bookmarkEnd w:id="32"/>
    </w:p>
    <w:p w14:paraId="57E36428" w14:textId="0B1CBCBF" w:rsidR="00F60188" w:rsidRPr="00A006BD" w:rsidRDefault="00F60188" w:rsidP="00E376C7">
      <w:pPr>
        <w:pStyle w:val="Heading3"/>
        <w:numPr>
          <w:ilvl w:val="2"/>
          <w:numId w:val="17"/>
        </w:numPr>
        <w:rPr>
          <w:lang w:val="en-US"/>
        </w:rPr>
      </w:pPr>
      <w:bookmarkStart w:id="33" w:name="_Toc21668583"/>
      <w:r w:rsidRPr="00A006BD">
        <w:rPr>
          <w:lang w:val="en-US"/>
        </w:rPr>
        <w:t xml:space="preserve">Sistema </w:t>
      </w:r>
      <w:r w:rsidR="00581396" w:rsidRPr="00A006BD">
        <w:rPr>
          <w:lang w:val="en-US"/>
        </w:rPr>
        <w:t>laser</w:t>
      </w:r>
      <w:bookmarkEnd w:id="33"/>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4"/>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4" w:name="_Toc21668584"/>
      <w:r w:rsidRPr="00A006BD">
        <w:rPr>
          <w:lang w:val="en-US"/>
        </w:rPr>
        <w:t>CRONOGRAMA DE TRABALHO</w:t>
      </w:r>
      <w:bookmarkEnd w:id="34"/>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C86674" w:rsidRPr="00084103">
        <w:rPr>
          <w:lang w:val="en-US"/>
        </w:rPr>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w:instrText>
      </w:r>
      <w:r w:rsidR="00C86674" w:rsidRPr="00DE2853">
        <w:rPr>
          <w:lang w:val="en-US"/>
        </w:rPr>
        <w:instrText>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5"/>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5" w:name="_Toc21668585"/>
      <w:r w:rsidRPr="00646F5E">
        <w:rPr>
          <w:lang w:val="en-US"/>
        </w:rPr>
        <w:t>BIBLIOGRAFIA</w:t>
      </w:r>
      <w:bookmarkEnd w:id="35"/>
    </w:p>
    <w:p w14:paraId="2C462E12" w14:textId="5A89E491" w:rsidR="00AD6A39" w:rsidRPr="00084103" w:rsidRDefault="002722A9" w:rsidP="00AD6A39">
      <w:pPr>
        <w:widowControl w:val="0"/>
        <w:autoSpaceDE w:val="0"/>
        <w:autoSpaceDN w:val="0"/>
        <w:adjustRightInd w:val="0"/>
        <w:spacing w:after="0"/>
        <w:ind w:left="640" w:hanging="640"/>
        <w:rPr>
          <w:noProof/>
          <w:sz w:val="20"/>
          <w:lang w:val="en-US"/>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AD6A39" w:rsidRPr="00084103">
        <w:rPr>
          <w:noProof/>
          <w:sz w:val="20"/>
          <w:lang w:val="en-US"/>
        </w:rPr>
        <w:t>[1]</w:t>
      </w:r>
      <w:r w:rsidR="00AD6A39" w:rsidRPr="00084103">
        <w:rPr>
          <w:noProof/>
          <w:sz w:val="20"/>
          <w:lang w:val="en-US"/>
        </w:rPr>
        <w:tab/>
        <w:t xml:space="preserve">N. Volpato </w:t>
      </w:r>
      <w:r w:rsidR="00AD6A39" w:rsidRPr="00084103">
        <w:rPr>
          <w:i/>
          <w:iCs/>
          <w:noProof/>
          <w:sz w:val="20"/>
          <w:lang w:val="en-US"/>
        </w:rPr>
        <w:t>et al.</w:t>
      </w:r>
      <w:r w:rsidR="00AD6A39" w:rsidRPr="00084103">
        <w:rPr>
          <w:noProof/>
          <w:sz w:val="20"/>
          <w:lang w:val="en-US"/>
        </w:rPr>
        <w:t xml:space="preserve">, </w:t>
      </w:r>
      <w:r w:rsidR="00AD6A39" w:rsidRPr="00084103">
        <w:rPr>
          <w:i/>
          <w:iCs/>
          <w:noProof/>
          <w:sz w:val="20"/>
          <w:lang w:val="en-US"/>
        </w:rPr>
        <w:t>Manufatura Aditiva - Tecnologias e aplicações da impressão 3D</w:t>
      </w:r>
      <w:r w:rsidR="00AD6A39" w:rsidRPr="00084103">
        <w:rPr>
          <w:noProof/>
          <w:sz w:val="20"/>
          <w:lang w:val="en-US"/>
        </w:rPr>
        <w:t>. Blucher, 2017.</w:t>
      </w:r>
    </w:p>
    <w:p w14:paraId="1B622E13"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w:t>
      </w:r>
      <w:r w:rsidRPr="00084103">
        <w:rPr>
          <w:noProof/>
          <w:sz w:val="20"/>
          <w:lang w:val="en-US"/>
        </w:rPr>
        <w:tab/>
        <w:t xml:space="preserve">R. Liu, Z. Wang, T. Sparks, F. Liou, and J. Newkirk, </w:t>
      </w:r>
      <w:r w:rsidRPr="00084103">
        <w:rPr>
          <w:i/>
          <w:iCs/>
          <w:noProof/>
          <w:sz w:val="20"/>
          <w:lang w:val="en-US"/>
        </w:rPr>
        <w:t>Aerospace applications of laser additive manufacturing</w:t>
      </w:r>
      <w:r w:rsidRPr="00084103">
        <w:rPr>
          <w:noProof/>
          <w:sz w:val="20"/>
          <w:lang w:val="en-US"/>
        </w:rPr>
        <w:t>. Elsevier Ltd, 2016.</w:t>
      </w:r>
    </w:p>
    <w:p w14:paraId="208E57F6"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w:t>
      </w:r>
      <w:r w:rsidRPr="00084103">
        <w:rPr>
          <w:noProof/>
          <w:sz w:val="20"/>
          <w:lang w:val="en-US"/>
        </w:rPr>
        <w:tab/>
        <w:t xml:space="preserve">J. Schmelzle, E. V. Kline, C. J. Dickman, E. W. Reutzel, G. Jones, and T. W. Simpson, “(Re)Designing for Part Consolidation: Understanding the Challenges of Metal Additive Manufacturing,” </w:t>
      </w:r>
      <w:r w:rsidRPr="00084103">
        <w:rPr>
          <w:i/>
          <w:iCs/>
          <w:noProof/>
          <w:sz w:val="20"/>
          <w:lang w:val="en-US"/>
        </w:rPr>
        <w:t>J. Mech. Des. Trans. ASME</w:t>
      </w:r>
      <w:r w:rsidRPr="00084103">
        <w:rPr>
          <w:noProof/>
          <w:sz w:val="20"/>
          <w:lang w:val="en-US"/>
        </w:rPr>
        <w:t>, vol. 137, no. 11, pp. 1–12, 2015.</w:t>
      </w:r>
    </w:p>
    <w:p w14:paraId="0FD12FAB"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[4]</w:t>
      </w:r>
      <w:r w:rsidRPr="00084103">
        <w:rPr>
          <w:noProof/>
          <w:sz w:val="20"/>
          <w:lang w:val="en-US"/>
        </w:rPr>
        <w:tab/>
        <w:t xml:space="preserve">A. Saboori, A. Aversa, G. Marchese, S. Biamino, M. Lombardi, and P. Fino, “Application of Directed Energy Deposition-Based Additive Manufacturing in Repair,” </w:t>
      </w:r>
      <w:r w:rsidRPr="00084103">
        <w:rPr>
          <w:i/>
          <w:iCs/>
          <w:noProof/>
          <w:sz w:val="20"/>
          <w:lang w:val="en-US"/>
        </w:rPr>
        <w:t>Appl. Sci.</w:t>
      </w:r>
      <w:r w:rsidRPr="00084103">
        <w:rPr>
          <w:noProof/>
          <w:sz w:val="20"/>
          <w:lang w:val="en-US"/>
        </w:rPr>
        <w:t>, vol. 9, no. 16, p. 3316, 2019.</w:t>
      </w:r>
    </w:p>
    <w:p w14:paraId="671E688B"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[5]</w:t>
      </w:r>
      <w:r w:rsidRPr="00084103">
        <w:rPr>
          <w:noProof/>
          <w:sz w:val="20"/>
          <w:lang w:val="en-US"/>
        </w:rPr>
        <w:tab/>
        <w:t xml:space="preserve">C.-J. Bae, A. B. Diggs, and A. Ramachandran, </w:t>
      </w:r>
      <w:r w:rsidRPr="00084103">
        <w:rPr>
          <w:i/>
          <w:iCs/>
          <w:noProof/>
          <w:sz w:val="20"/>
          <w:lang w:val="en-US"/>
        </w:rPr>
        <w:t>Quantification and certification of additive manufacturing materials and processes</w:t>
      </w:r>
      <w:r w:rsidRPr="00084103">
        <w:rPr>
          <w:noProof/>
          <w:sz w:val="20"/>
          <w:lang w:val="en-US"/>
        </w:rPr>
        <w:t>. Elsevier Inc., 2018.</w:t>
      </w:r>
    </w:p>
    <w:p w14:paraId="149D89E5"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[6]</w:t>
      </w:r>
      <w:r w:rsidRPr="00084103">
        <w:rPr>
          <w:noProof/>
          <w:sz w:val="20"/>
          <w:lang w:val="en-US"/>
        </w:rPr>
        <w:tab/>
        <w:t>ISO and ASTM, “ISO/ASTM 52900:2015(E) - Standard Terminology for Additive Manufacturing – General Principles – Terminology,” vol. i, pp. 1–9, 2019.</w:t>
      </w:r>
    </w:p>
    <w:p w14:paraId="7ABFD128"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[7]</w:t>
      </w:r>
      <w:r w:rsidRPr="00084103">
        <w:rPr>
          <w:noProof/>
          <w:sz w:val="20"/>
          <w:lang w:val="en-US"/>
        </w:rPr>
        <w:tab/>
        <w:t>D. L. Bourell, M. C. . Leu, and D. W. Rosen, “Roadmap for Additive Manufacturing: Identifying the Future of Freeform Processing,” 2009.</w:t>
      </w:r>
    </w:p>
    <w:p w14:paraId="2BC7E9DD"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[8]</w:t>
      </w:r>
      <w:r w:rsidRPr="00084103">
        <w:rPr>
          <w:noProof/>
          <w:sz w:val="20"/>
          <w:lang w:val="en-US"/>
        </w:rPr>
        <w:tab/>
        <w:t xml:space="preserve">M. Ashby, </w:t>
      </w:r>
      <w:r w:rsidRPr="00084103">
        <w:rPr>
          <w:i/>
          <w:iCs/>
          <w:noProof/>
          <w:sz w:val="20"/>
          <w:lang w:val="en-US"/>
        </w:rPr>
        <w:t>Materials selection in mechanical design: Fourth edition</w:t>
      </w:r>
      <w:r w:rsidRPr="00084103">
        <w:rPr>
          <w:noProof/>
          <w:sz w:val="20"/>
          <w:lang w:val="en-US"/>
        </w:rPr>
        <w:t>, vol. 9780080952. 2011.</w:t>
      </w:r>
    </w:p>
    <w:p w14:paraId="2F63805A"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[9]</w:t>
      </w:r>
      <w:r w:rsidRPr="00084103">
        <w:rPr>
          <w:noProof/>
          <w:sz w:val="20"/>
          <w:lang w:val="en-US"/>
        </w:rPr>
        <w:tab/>
        <w:t xml:space="preserve">D. L. Bourell, D. W. Rosen, and M. C. Leu, “The roadmap for additive manufacturing and its impact,” </w:t>
      </w:r>
      <w:r w:rsidRPr="00084103">
        <w:rPr>
          <w:i/>
          <w:iCs/>
          <w:noProof/>
          <w:sz w:val="20"/>
          <w:lang w:val="en-US"/>
        </w:rPr>
        <w:t>3D Print. Addit. Manuf.</w:t>
      </w:r>
      <w:r w:rsidRPr="00084103">
        <w:rPr>
          <w:noProof/>
          <w:sz w:val="20"/>
          <w:lang w:val="en-US"/>
        </w:rPr>
        <w:t>, vol. 1, no. 1, pp. 6–9, 2014.</w:t>
      </w:r>
    </w:p>
    <w:p w14:paraId="173FD7F6"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[10]</w:t>
      </w:r>
      <w:r w:rsidRPr="00084103">
        <w:rPr>
          <w:noProof/>
          <w:sz w:val="20"/>
          <w:lang w:val="en-US"/>
        </w:rPr>
        <w:tab/>
        <w:t xml:space="preserve">R. G. Budynas and J. K. Nisbett, </w:t>
      </w:r>
      <w:r w:rsidRPr="00084103">
        <w:rPr>
          <w:i/>
          <w:iCs/>
          <w:noProof/>
          <w:sz w:val="20"/>
          <w:lang w:val="en-US"/>
        </w:rPr>
        <w:t>Shigley’s Mechanical Engineering Design</w:t>
      </w:r>
      <w:r w:rsidRPr="00084103">
        <w:rPr>
          <w:noProof/>
          <w:sz w:val="20"/>
          <w:lang w:val="en-US"/>
        </w:rPr>
        <w:t>, vol. 112, no. 483. 2011.</w:t>
      </w:r>
    </w:p>
    <w:p w14:paraId="074CB4FD"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[11]</w:t>
      </w:r>
      <w:r w:rsidRPr="00084103">
        <w:rPr>
          <w:noProof/>
          <w:sz w:val="20"/>
          <w:lang w:val="en-US"/>
        </w:rPr>
        <w:tab/>
        <w:t xml:space="preserve">F. Jensen, A. S. Morris, M. A. Levin, T. T. Kalal, N. Pascoe, and C. Carlson, </w:t>
      </w:r>
      <w:r w:rsidRPr="00084103">
        <w:rPr>
          <w:i/>
          <w:iCs/>
          <w:noProof/>
          <w:sz w:val="20"/>
          <w:lang w:val="en-US"/>
        </w:rPr>
        <w:t>Effective FMEAs</w:t>
      </w:r>
      <w:r w:rsidRPr="00084103">
        <w:rPr>
          <w:noProof/>
          <w:sz w:val="20"/>
          <w:lang w:val="en-US"/>
        </w:rPr>
        <w:t>. .</w:t>
      </w:r>
    </w:p>
    <w:p w14:paraId="24C7FF5D"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[12]</w:t>
      </w:r>
      <w:r w:rsidRPr="00084103">
        <w:rPr>
          <w:noProof/>
          <w:sz w:val="20"/>
          <w:lang w:val="en-US"/>
        </w:rPr>
        <w:tab/>
        <w:t xml:space="preserve">J. F. Shackelford, </w:t>
      </w:r>
      <w:r w:rsidRPr="00084103">
        <w:rPr>
          <w:i/>
          <w:iCs/>
          <w:noProof/>
          <w:sz w:val="20"/>
          <w:lang w:val="en-US"/>
        </w:rPr>
        <w:t>Failure analysis</w:t>
      </w:r>
      <w:r w:rsidRPr="00084103">
        <w:rPr>
          <w:noProof/>
          <w:sz w:val="20"/>
          <w:lang w:val="en-US"/>
        </w:rPr>
        <w:t>. 2004.</w:t>
      </w:r>
    </w:p>
    <w:p w14:paraId="279C6821"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[13]</w:t>
      </w:r>
      <w:r w:rsidRPr="00084103">
        <w:rPr>
          <w:noProof/>
          <w:sz w:val="20"/>
          <w:lang w:val="en-US"/>
        </w:rPr>
        <w:tab/>
        <w:t xml:space="preserve">W. Tong, </w:t>
      </w:r>
      <w:r w:rsidRPr="00084103">
        <w:rPr>
          <w:i/>
          <w:iCs/>
          <w:noProof/>
          <w:sz w:val="20"/>
          <w:lang w:val="en-US"/>
        </w:rPr>
        <w:t>Mechanical design of electric motors</w:t>
      </w:r>
      <w:r w:rsidRPr="00084103">
        <w:rPr>
          <w:noProof/>
          <w:sz w:val="20"/>
          <w:lang w:val="en-US"/>
        </w:rPr>
        <w:t>. 2014.</w:t>
      </w:r>
    </w:p>
    <w:p w14:paraId="36538F8F"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[14]</w:t>
      </w:r>
      <w:r w:rsidRPr="00084103">
        <w:rPr>
          <w:noProof/>
          <w:sz w:val="20"/>
          <w:lang w:val="en-US"/>
        </w:rPr>
        <w:tab/>
        <w:t xml:space="preserve">A. Handbook, “ASM Metals HandBook Volume 1 - Properties and Selections - Irons Steels and High and Performance,” </w:t>
      </w:r>
      <w:r w:rsidRPr="00084103">
        <w:rPr>
          <w:i/>
          <w:iCs/>
          <w:noProof/>
          <w:sz w:val="20"/>
          <w:lang w:val="en-US"/>
        </w:rPr>
        <w:t>Technology</w:t>
      </w:r>
      <w:r w:rsidRPr="00084103">
        <w:rPr>
          <w:noProof/>
          <w:sz w:val="20"/>
          <w:lang w:val="en-US"/>
        </w:rPr>
        <w:t>, vol. 2, p. 3470, 1990.</w:t>
      </w:r>
    </w:p>
    <w:p w14:paraId="3EB7250F"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[15]</w:t>
      </w:r>
      <w:r w:rsidRPr="00084103">
        <w:rPr>
          <w:noProof/>
          <w:sz w:val="20"/>
          <w:lang w:val="en-US"/>
        </w:rPr>
        <w:tab/>
        <w:t xml:space="preserve">W. F. Gale and T. C. Totemeir, </w:t>
      </w:r>
      <w:r w:rsidRPr="00084103">
        <w:rPr>
          <w:i/>
          <w:iCs/>
          <w:noProof/>
          <w:sz w:val="20"/>
          <w:lang w:val="en-US"/>
        </w:rPr>
        <w:t>Smithells Metals Reference Book</w:t>
      </w:r>
      <w:r w:rsidRPr="00084103">
        <w:rPr>
          <w:noProof/>
          <w:sz w:val="20"/>
          <w:lang w:val="en-US"/>
        </w:rPr>
        <w:t>, vol. 48, no. 7. 2016.</w:t>
      </w:r>
    </w:p>
    <w:p w14:paraId="13158E90"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[16]</w:t>
      </w:r>
      <w:r w:rsidRPr="00084103">
        <w:rPr>
          <w:noProof/>
          <w:sz w:val="20"/>
          <w:lang w:val="en-US"/>
        </w:rPr>
        <w:tab/>
        <w:t xml:space="preserve">Y. Zhang </w:t>
      </w:r>
      <w:r w:rsidRPr="00084103">
        <w:rPr>
          <w:i/>
          <w:iCs/>
          <w:noProof/>
          <w:sz w:val="20"/>
          <w:lang w:val="en-US"/>
        </w:rPr>
        <w:t>et al.</w:t>
      </w:r>
      <w:r w:rsidRPr="00084103">
        <w:rPr>
          <w:noProof/>
          <w:sz w:val="20"/>
          <w:lang w:val="en-US"/>
        </w:rPr>
        <w:t xml:space="preserve">, “Additive Manufacturing of Metallic Materials: A Review,” </w:t>
      </w:r>
      <w:r w:rsidRPr="00084103">
        <w:rPr>
          <w:i/>
          <w:iCs/>
          <w:noProof/>
          <w:sz w:val="20"/>
          <w:lang w:val="en-US"/>
        </w:rPr>
        <w:t>J. Mater. Eng. Perform.</w:t>
      </w:r>
      <w:r w:rsidRPr="00084103">
        <w:rPr>
          <w:noProof/>
          <w:sz w:val="20"/>
          <w:lang w:val="en-US"/>
        </w:rPr>
        <w:t>, vol. 27, no. 1, pp. 1–13, 2018.</w:t>
      </w:r>
    </w:p>
    <w:p w14:paraId="3D0AE32F"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[17]</w:t>
      </w:r>
      <w:r w:rsidRPr="00084103">
        <w:rPr>
          <w:noProof/>
          <w:sz w:val="20"/>
          <w:lang w:val="en-US"/>
        </w:rPr>
        <w:tab/>
        <w:t xml:space="preserve">T. DebRoy </w:t>
      </w:r>
      <w:r w:rsidRPr="00084103">
        <w:rPr>
          <w:i/>
          <w:iCs/>
          <w:noProof/>
          <w:sz w:val="20"/>
          <w:lang w:val="en-US"/>
        </w:rPr>
        <w:t>et al.</w:t>
      </w:r>
      <w:r w:rsidRPr="00084103">
        <w:rPr>
          <w:noProof/>
          <w:sz w:val="20"/>
          <w:lang w:val="en-US"/>
        </w:rPr>
        <w:t xml:space="preserve">, “Additive manufacturing of metallic components – Process, structure and properties,” </w:t>
      </w:r>
      <w:r w:rsidRPr="00084103">
        <w:rPr>
          <w:i/>
          <w:iCs/>
          <w:noProof/>
          <w:sz w:val="20"/>
          <w:lang w:val="en-US"/>
        </w:rPr>
        <w:t>Prog. Mater. Sci.</w:t>
      </w:r>
      <w:r w:rsidRPr="00084103">
        <w:rPr>
          <w:noProof/>
          <w:sz w:val="20"/>
          <w:lang w:val="en-US"/>
        </w:rPr>
        <w:t>, vol. 92, pp. 112–224, 2017.</w:t>
      </w:r>
    </w:p>
    <w:p w14:paraId="65BA56BE"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[18]</w:t>
      </w:r>
      <w:r w:rsidRPr="00084103">
        <w:rPr>
          <w:noProof/>
          <w:sz w:val="20"/>
          <w:lang w:val="en-US"/>
        </w:rPr>
        <w:tab/>
        <w:t xml:space="preserve">D. K. Kim, W. Woo, E. Y. Kim, and S. H. Choi, “Microstructure and mechanical characteristics of multi-layered materials composed of 316L stainless steel and ferritic steel produced by direct energy deposition,” </w:t>
      </w:r>
      <w:r w:rsidRPr="00084103">
        <w:rPr>
          <w:i/>
          <w:iCs/>
          <w:noProof/>
          <w:sz w:val="20"/>
          <w:lang w:val="en-US"/>
        </w:rPr>
        <w:t>J. Alloys Compd.</w:t>
      </w:r>
      <w:r w:rsidRPr="00084103">
        <w:rPr>
          <w:noProof/>
          <w:sz w:val="20"/>
          <w:lang w:val="en-US"/>
        </w:rPr>
        <w:t>, vol. 774, pp. 896–907, 2019.</w:t>
      </w:r>
    </w:p>
    <w:p w14:paraId="389E9A9B"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[19]</w:t>
      </w:r>
      <w:r w:rsidRPr="00084103">
        <w:rPr>
          <w:noProof/>
          <w:sz w:val="20"/>
          <w:lang w:val="en-US"/>
        </w:rPr>
        <w:tab/>
        <w:t xml:space="preserve">C. B. Hitz, J. Ewing, and J. Hecht, </w:t>
      </w:r>
      <w:r w:rsidRPr="00084103">
        <w:rPr>
          <w:i/>
          <w:iCs/>
          <w:noProof/>
          <w:sz w:val="20"/>
          <w:lang w:val="en-US"/>
        </w:rPr>
        <w:t>Introduction to Laser Technology</w:t>
      </w:r>
      <w:r w:rsidRPr="00084103">
        <w:rPr>
          <w:noProof/>
          <w:sz w:val="20"/>
          <w:lang w:val="en-US"/>
        </w:rPr>
        <w:t>. 2012.</w:t>
      </w:r>
    </w:p>
    <w:p w14:paraId="379DEF25"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[20]</w:t>
      </w:r>
      <w:r w:rsidRPr="00084103">
        <w:rPr>
          <w:noProof/>
          <w:sz w:val="20"/>
          <w:lang w:val="en-US"/>
        </w:rPr>
        <w:tab/>
        <w:t xml:space="preserve">R. Poprawe, K. Boucke, and D. Hoffman, </w:t>
      </w:r>
      <w:r w:rsidRPr="00084103">
        <w:rPr>
          <w:i/>
          <w:iCs/>
          <w:noProof/>
          <w:sz w:val="20"/>
          <w:lang w:val="en-US"/>
        </w:rPr>
        <w:t>Tailored Light 1</w:t>
      </w:r>
      <w:r w:rsidRPr="00084103">
        <w:rPr>
          <w:noProof/>
          <w:sz w:val="20"/>
          <w:lang w:val="en-US"/>
        </w:rPr>
        <w:t>. 2018.</w:t>
      </w:r>
    </w:p>
    <w:p w14:paraId="40EC392E"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[21]</w:t>
      </w:r>
      <w:r w:rsidRPr="00084103">
        <w:rPr>
          <w:noProof/>
          <w:sz w:val="20"/>
          <w:lang w:val="en-US"/>
        </w:rPr>
        <w:tab/>
        <w:t xml:space="preserve">R. Poprawe, </w:t>
      </w:r>
      <w:r w:rsidRPr="00084103">
        <w:rPr>
          <w:i/>
          <w:iCs/>
          <w:noProof/>
          <w:sz w:val="20"/>
          <w:lang w:val="en-US"/>
        </w:rPr>
        <w:t>Tailored Light 2 Laser Application Technology</w:t>
      </w:r>
      <w:r w:rsidRPr="00084103">
        <w:rPr>
          <w:noProof/>
          <w:sz w:val="20"/>
          <w:lang w:val="en-US"/>
        </w:rPr>
        <w:t>. 2016.</w:t>
      </w:r>
    </w:p>
    <w:p w14:paraId="415A7247"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[22]</w:t>
      </w:r>
      <w:r w:rsidRPr="00084103">
        <w:rPr>
          <w:noProof/>
          <w:sz w:val="20"/>
          <w:lang w:val="en-US"/>
        </w:rPr>
        <w:tab/>
        <w:t xml:space="preserve">G. Herziger and H. Weber, </w:t>
      </w:r>
      <w:r w:rsidRPr="00084103">
        <w:rPr>
          <w:i/>
          <w:iCs/>
          <w:noProof/>
          <w:sz w:val="20"/>
          <w:lang w:val="en-US"/>
        </w:rPr>
        <w:t>Laser in Technik und Forschung</w:t>
      </w:r>
      <w:r w:rsidRPr="00084103">
        <w:rPr>
          <w:noProof/>
          <w:sz w:val="20"/>
          <w:lang w:val="en-US"/>
        </w:rPr>
        <w:t>. 1998.</w:t>
      </w:r>
    </w:p>
    <w:p w14:paraId="45DEDC18"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[23]</w:t>
      </w:r>
      <w:r w:rsidRPr="00084103">
        <w:rPr>
          <w:noProof/>
          <w:sz w:val="20"/>
          <w:lang w:val="en-US"/>
        </w:rPr>
        <w:tab/>
        <w:t xml:space="preserve">Y. Kawahito </w:t>
      </w:r>
      <w:r w:rsidRPr="00084103">
        <w:rPr>
          <w:i/>
          <w:iCs/>
          <w:noProof/>
          <w:sz w:val="20"/>
          <w:lang w:val="en-US"/>
        </w:rPr>
        <w:t>et al.</w:t>
      </w:r>
      <w:r w:rsidRPr="00084103">
        <w:rPr>
          <w:noProof/>
          <w:sz w:val="20"/>
          <w:lang w:val="en-US"/>
        </w:rPr>
        <w:t xml:space="preserve">, “Elucidation of the effect of welding speed on melt flows in high-brightness and high-power laser welding of stainless steel on basis of three-dimensional X-ray transmission in situ observation,” </w:t>
      </w:r>
      <w:r w:rsidRPr="00084103">
        <w:rPr>
          <w:i/>
          <w:iCs/>
          <w:noProof/>
          <w:sz w:val="20"/>
          <w:lang w:val="en-US"/>
        </w:rPr>
        <w:t>Weld. Int.</w:t>
      </w:r>
      <w:r w:rsidRPr="00084103">
        <w:rPr>
          <w:noProof/>
          <w:sz w:val="20"/>
          <w:lang w:val="en-US"/>
        </w:rPr>
        <w:t>, vol. 31, no. 3, pp. 206–213, 2016.</w:t>
      </w:r>
    </w:p>
    <w:p w14:paraId="11AE5771"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lastRenderedPageBreak/>
        <w:t>[24]</w:t>
      </w:r>
      <w:r w:rsidRPr="00084103">
        <w:rPr>
          <w:noProof/>
          <w:sz w:val="20"/>
          <w:lang w:val="en-US"/>
        </w:rPr>
        <w:tab/>
        <w:t xml:space="preserve">I. Gibson, D. Rosen, and B. Stucker, </w:t>
      </w:r>
      <w:r w:rsidRPr="00084103">
        <w:rPr>
          <w:i/>
          <w:iCs/>
          <w:noProof/>
          <w:sz w:val="20"/>
          <w:lang w:val="en-US"/>
        </w:rPr>
        <w:t>Additive manufacturing technologies: 3D printing, rapid prototyping, and direct digital manufacturing, second edition</w:t>
      </w:r>
      <w:r w:rsidRPr="00084103">
        <w:rPr>
          <w:noProof/>
          <w:sz w:val="20"/>
          <w:lang w:val="en-US"/>
        </w:rPr>
        <w:t>. 2015.</w:t>
      </w:r>
    </w:p>
    <w:p w14:paraId="685D51E8"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[25]</w:t>
      </w:r>
      <w:r w:rsidRPr="00084103">
        <w:rPr>
          <w:noProof/>
          <w:sz w:val="20"/>
          <w:lang w:val="en-US"/>
        </w:rPr>
        <w:tab/>
        <w:t xml:space="preserve">D. Herzog, V. Seyda, E. Wycisk, and C. Emmelmann, “Additive manufacturing of metals,” </w:t>
      </w:r>
      <w:r w:rsidRPr="00084103">
        <w:rPr>
          <w:i/>
          <w:iCs/>
          <w:noProof/>
          <w:sz w:val="20"/>
          <w:lang w:val="en-US"/>
        </w:rPr>
        <w:t>Acta Mater.</w:t>
      </w:r>
      <w:r w:rsidRPr="00084103">
        <w:rPr>
          <w:noProof/>
          <w:sz w:val="20"/>
          <w:lang w:val="en-US"/>
        </w:rPr>
        <w:t>, vol. 117, pp. 371–392, 2016.</w:t>
      </w:r>
    </w:p>
    <w:p w14:paraId="5F1C1289"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[26]</w:t>
      </w:r>
      <w:r w:rsidRPr="00084103">
        <w:rPr>
          <w:noProof/>
          <w:sz w:val="20"/>
          <w:lang w:val="en-US"/>
        </w:rPr>
        <w:tab/>
        <w:t xml:space="preserve">T. Caffrey and T. Wohlers, “Additive manufacturing state of the industry,” </w:t>
      </w:r>
      <w:r w:rsidRPr="00084103">
        <w:rPr>
          <w:i/>
          <w:iCs/>
          <w:noProof/>
          <w:sz w:val="20"/>
          <w:lang w:val="en-US"/>
        </w:rPr>
        <w:t>Manuf. Eng.</w:t>
      </w:r>
      <w:r w:rsidRPr="00084103">
        <w:rPr>
          <w:noProof/>
          <w:sz w:val="20"/>
          <w:lang w:val="en-US"/>
        </w:rPr>
        <w:t>, 2015.</w:t>
      </w:r>
    </w:p>
    <w:p w14:paraId="53000921"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[27]</w:t>
      </w:r>
      <w:r w:rsidRPr="00084103">
        <w:rPr>
          <w:noProof/>
          <w:sz w:val="20"/>
          <w:lang w:val="en-US"/>
        </w:rPr>
        <w:tab/>
        <w:t>ASTM and ISO, “F3187 − 16: Standard Guide for Directed Energy Deposition of Metals 1,” pp. 1–22, 2019.</w:t>
      </w:r>
    </w:p>
    <w:p w14:paraId="436B1E64"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[28]</w:t>
      </w:r>
      <w:r w:rsidRPr="00084103">
        <w:rPr>
          <w:noProof/>
          <w:sz w:val="20"/>
          <w:lang w:val="en-US"/>
        </w:rPr>
        <w:tab/>
        <w:t xml:space="preserve">A. Dass and A. Moridi, “State of the Art in Directed Energy Deposition: From Additive Manufacturing to Materials Design,” </w:t>
      </w:r>
      <w:r w:rsidRPr="00084103">
        <w:rPr>
          <w:i/>
          <w:iCs/>
          <w:noProof/>
          <w:sz w:val="20"/>
          <w:lang w:val="en-US"/>
        </w:rPr>
        <w:t>Coatings</w:t>
      </w:r>
      <w:r w:rsidRPr="00084103">
        <w:rPr>
          <w:noProof/>
          <w:sz w:val="20"/>
          <w:lang w:val="en-US"/>
        </w:rPr>
        <w:t>, 2019.</w:t>
      </w:r>
    </w:p>
    <w:p w14:paraId="7F79AF47"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[29]</w:t>
      </w:r>
      <w:r w:rsidRPr="00084103">
        <w:rPr>
          <w:noProof/>
          <w:sz w:val="20"/>
          <w:lang w:val="en-US"/>
        </w:rPr>
        <w:tab/>
        <w:t xml:space="preserve">J. Xu, X. Gu, D. Ding, Z. Pan, and K. Chen, “A review of slicing methods for directed energy deposition based additive manufacturing,” </w:t>
      </w:r>
      <w:r w:rsidRPr="00084103">
        <w:rPr>
          <w:i/>
          <w:iCs/>
          <w:noProof/>
          <w:sz w:val="20"/>
          <w:lang w:val="en-US"/>
        </w:rPr>
        <w:t>Rapid Prototyp. J.</w:t>
      </w:r>
      <w:r w:rsidRPr="00084103">
        <w:rPr>
          <w:noProof/>
          <w:sz w:val="20"/>
          <w:lang w:val="en-US"/>
        </w:rPr>
        <w:t>, vol. 24, no. 6, pp. 1012–1025, 2018.</w:t>
      </w:r>
    </w:p>
    <w:p w14:paraId="7A462589"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[30]</w:t>
      </w:r>
      <w:r w:rsidRPr="00084103">
        <w:rPr>
          <w:noProof/>
          <w:sz w:val="20"/>
          <w:lang w:val="en-US"/>
        </w:rPr>
        <w:tab/>
        <w:t xml:space="preserve">M. Molitch-Hou, </w:t>
      </w:r>
      <w:r w:rsidRPr="00084103">
        <w:rPr>
          <w:i/>
          <w:iCs/>
          <w:noProof/>
          <w:sz w:val="20"/>
          <w:lang w:val="en-US"/>
        </w:rPr>
        <w:t>Overview of additive manufacturing process</w:t>
      </w:r>
      <w:r w:rsidRPr="00084103">
        <w:rPr>
          <w:noProof/>
          <w:sz w:val="20"/>
          <w:lang w:val="en-US"/>
        </w:rPr>
        <w:t>, vol. 83, no. 1. Mississauga: Elsevier Inc., 2018.</w:t>
      </w:r>
    </w:p>
    <w:p w14:paraId="701AE497"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[31]</w:t>
      </w:r>
      <w:r w:rsidRPr="00084103">
        <w:rPr>
          <w:noProof/>
          <w:sz w:val="20"/>
          <w:lang w:val="en-US"/>
        </w:rPr>
        <w:tab/>
        <w:t xml:space="preserve">K. Shah, A. Khan, S. Ali, M. Khan, and A. J. Pinkerton, “Parametric study of development of Inconel-steel functionally graded materials by laser direct metal deposition,” </w:t>
      </w:r>
      <w:r w:rsidRPr="00084103">
        <w:rPr>
          <w:i/>
          <w:iCs/>
          <w:noProof/>
          <w:sz w:val="20"/>
          <w:lang w:val="en-US"/>
        </w:rPr>
        <w:t>Mater. Des.</w:t>
      </w:r>
      <w:r w:rsidRPr="00084103">
        <w:rPr>
          <w:noProof/>
          <w:sz w:val="20"/>
          <w:lang w:val="en-US"/>
        </w:rPr>
        <w:t>, vol. 54, pp. 531–538, 2014.</w:t>
      </w:r>
    </w:p>
    <w:p w14:paraId="52C05D61"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[32]</w:t>
      </w:r>
      <w:r w:rsidRPr="00084103">
        <w:rPr>
          <w:noProof/>
          <w:sz w:val="20"/>
          <w:lang w:val="en-US"/>
        </w:rPr>
        <w:tab/>
        <w:t xml:space="preserve">Z. Quan </w:t>
      </w:r>
      <w:r w:rsidRPr="00084103">
        <w:rPr>
          <w:i/>
          <w:iCs/>
          <w:noProof/>
          <w:sz w:val="20"/>
          <w:lang w:val="en-US"/>
        </w:rPr>
        <w:t>et al.</w:t>
      </w:r>
      <w:r w:rsidRPr="00084103">
        <w:rPr>
          <w:noProof/>
          <w:sz w:val="20"/>
          <w:lang w:val="en-US"/>
        </w:rPr>
        <w:t xml:space="preserve">, “Additive manufacturing of multi-directional preforms for composites: Opportunities and challenges,” </w:t>
      </w:r>
      <w:r w:rsidRPr="00084103">
        <w:rPr>
          <w:i/>
          <w:iCs/>
          <w:noProof/>
          <w:sz w:val="20"/>
          <w:lang w:val="en-US"/>
        </w:rPr>
        <w:t>Mater. Today</w:t>
      </w:r>
      <w:r w:rsidRPr="00084103">
        <w:rPr>
          <w:noProof/>
          <w:sz w:val="20"/>
          <w:lang w:val="en-US"/>
        </w:rPr>
        <w:t>, 2015.</w:t>
      </w:r>
    </w:p>
    <w:p w14:paraId="38CB3B10"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[33]</w:t>
      </w:r>
      <w:r w:rsidRPr="00084103">
        <w:rPr>
          <w:noProof/>
          <w:sz w:val="20"/>
          <w:lang w:val="en-US"/>
        </w:rPr>
        <w:tab/>
        <w:t>M. Schneider, “Laser clading with powder effect of some machining parameters on clad properties,” 1998.</w:t>
      </w:r>
    </w:p>
    <w:p w14:paraId="67A5B312"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[34]</w:t>
      </w:r>
      <w:r w:rsidRPr="00084103">
        <w:rPr>
          <w:noProof/>
          <w:sz w:val="20"/>
          <w:lang w:val="en-US"/>
        </w:rPr>
        <w:tab/>
        <w:t>Manufacturing Guide, “Laser Cladding 3D, LC3D | Find suppliers, processes &amp;amp; material.” [Online]. Available: https://www.manufacturingguide.com/en/laser-engineered-net-shaping-lens-0. [Accessed: 04-Jul-2019].</w:t>
      </w:r>
    </w:p>
    <w:p w14:paraId="5AD3A6B5"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[35]</w:t>
      </w:r>
      <w:r w:rsidRPr="00084103">
        <w:rPr>
          <w:noProof/>
          <w:sz w:val="20"/>
          <w:lang w:val="en-US"/>
        </w:rPr>
        <w:tab/>
        <w:t xml:space="preserve">S. M. Thompson, L. Bian, N. Shamsaei, and A. Yadollahi, “An overview of Direct Laser Deposition for additive manufacturing; Part I: Transport phenomena, modeling and diagnostics,” </w:t>
      </w:r>
      <w:r w:rsidRPr="00084103">
        <w:rPr>
          <w:i/>
          <w:iCs/>
          <w:noProof/>
          <w:sz w:val="20"/>
          <w:lang w:val="en-US"/>
        </w:rPr>
        <w:t>Addit. Manuf.</w:t>
      </w:r>
      <w:r w:rsidRPr="00084103">
        <w:rPr>
          <w:noProof/>
          <w:sz w:val="20"/>
          <w:lang w:val="en-US"/>
        </w:rPr>
        <w:t>, vol. 8, pp. 36–62, 2015.</w:t>
      </w:r>
    </w:p>
    <w:p w14:paraId="04AF608C"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[36]</w:t>
      </w:r>
      <w:r w:rsidRPr="00084103">
        <w:rPr>
          <w:noProof/>
          <w:sz w:val="20"/>
          <w:lang w:val="en-US"/>
        </w:rPr>
        <w:tab/>
        <w:t xml:space="preserve">V. Manvatkar, A. De, and T. Debroy, “Heat transfer and material flow during laser assisted multi-layer additive manufacturing,” </w:t>
      </w:r>
      <w:r w:rsidRPr="00084103">
        <w:rPr>
          <w:i/>
          <w:iCs/>
          <w:noProof/>
          <w:sz w:val="20"/>
          <w:lang w:val="en-US"/>
        </w:rPr>
        <w:t>J. Appl. Phys.</w:t>
      </w:r>
      <w:r w:rsidRPr="00084103">
        <w:rPr>
          <w:noProof/>
          <w:sz w:val="20"/>
          <w:lang w:val="en-US"/>
        </w:rPr>
        <w:t>, vol. 116, no. 12, 2014.</w:t>
      </w:r>
    </w:p>
    <w:p w14:paraId="571798D3"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[37]</w:t>
      </w:r>
      <w:r w:rsidRPr="00084103">
        <w:rPr>
          <w:noProof/>
          <w:sz w:val="20"/>
          <w:lang w:val="en-US"/>
        </w:rPr>
        <w:tab/>
        <w:t xml:space="preserve">V. D. Manvatkar, A. A. Gokhale, G. Jagan Reddy, A. Venkataramana, and A. De, “Estimation of melt pool dimensions, thermal cycle, and hardness distribution in the laser-engineered net shaping process of austenitic stainless steel,” </w:t>
      </w:r>
      <w:r w:rsidRPr="00084103">
        <w:rPr>
          <w:i/>
          <w:iCs/>
          <w:noProof/>
          <w:sz w:val="20"/>
          <w:lang w:val="en-US"/>
        </w:rPr>
        <w:t>Metall. Mater. Trans. A Phys. Metall. Mater. Sci.</w:t>
      </w:r>
      <w:r w:rsidRPr="00084103">
        <w:rPr>
          <w:noProof/>
          <w:sz w:val="20"/>
          <w:lang w:val="en-US"/>
        </w:rPr>
        <w:t>, vol. 42, no. 13, pp. 4080–4087, 2011.</w:t>
      </w:r>
    </w:p>
    <w:p w14:paraId="3F4EB8CF"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[38]</w:t>
      </w:r>
      <w:r w:rsidRPr="00084103">
        <w:rPr>
          <w:noProof/>
          <w:sz w:val="20"/>
          <w:lang w:val="en-US"/>
        </w:rPr>
        <w:tab/>
        <w:t>J. J. Lewandowski and M. Seifi, “Metal Additive Manufacturing: A Review of Mechanical Properties,” vol. 46, no. 1, pp. 151–186, 2016.</w:t>
      </w:r>
    </w:p>
    <w:p w14:paraId="4A14B517" w14:textId="77777777" w:rsidR="00AD6A39" w:rsidRPr="00084103" w:rsidRDefault="00AD6A39" w:rsidP="00AD6A39">
      <w:pPr>
        <w:widowControl w:val="0"/>
        <w:autoSpaceDE w:val="0"/>
        <w:autoSpaceDN w:val="0"/>
        <w:adjustRightInd w:val="0"/>
        <w:spacing w:after="0"/>
        <w:ind w:left="640" w:hanging="640"/>
        <w:rPr>
          <w:noProof/>
          <w:sz w:val="20"/>
          <w:lang w:val="en-US"/>
        </w:rPr>
      </w:pPr>
      <w:r w:rsidRPr="00084103">
        <w:rPr>
          <w:noProof/>
          <w:sz w:val="20"/>
          <w:lang w:val="en-US"/>
        </w:rPr>
        <w:t>[39]</w:t>
      </w:r>
      <w:r w:rsidRPr="00084103">
        <w:rPr>
          <w:noProof/>
          <w:sz w:val="20"/>
          <w:lang w:val="en-US"/>
        </w:rPr>
        <w:tab/>
        <w:t xml:space="preserve">M. L. Griffith </w:t>
      </w:r>
      <w:r w:rsidRPr="00084103">
        <w:rPr>
          <w:i/>
          <w:iCs/>
          <w:noProof/>
          <w:sz w:val="20"/>
          <w:lang w:val="en-US"/>
        </w:rPr>
        <w:t>et al.</w:t>
      </w:r>
      <w:r w:rsidRPr="00084103">
        <w:rPr>
          <w:noProof/>
          <w:sz w:val="20"/>
          <w:lang w:val="en-US"/>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BBF78" w14:textId="77777777" w:rsidR="00777EA1" w:rsidRDefault="00777EA1" w:rsidP="004836DE">
      <w:r>
        <w:separator/>
      </w:r>
    </w:p>
    <w:p w14:paraId="078D2DA6" w14:textId="77777777" w:rsidR="00777EA1" w:rsidRDefault="00777EA1" w:rsidP="004836DE"/>
    <w:p w14:paraId="4E1CDE9E" w14:textId="77777777" w:rsidR="00777EA1" w:rsidRDefault="00777EA1" w:rsidP="004836DE"/>
  </w:endnote>
  <w:endnote w:type="continuationSeparator" w:id="0">
    <w:p w14:paraId="2C95F092" w14:textId="77777777" w:rsidR="00777EA1" w:rsidRDefault="00777EA1" w:rsidP="004836DE">
      <w:r>
        <w:continuationSeparator/>
      </w:r>
    </w:p>
    <w:p w14:paraId="0F3AE530" w14:textId="77777777" w:rsidR="00777EA1" w:rsidRDefault="00777EA1" w:rsidP="004836DE"/>
    <w:p w14:paraId="6177153D" w14:textId="77777777" w:rsidR="00777EA1" w:rsidRDefault="00777EA1"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76859" w14:textId="77777777" w:rsidR="00777EA1" w:rsidRDefault="00777EA1" w:rsidP="004836DE">
      <w:r>
        <w:separator/>
      </w:r>
    </w:p>
    <w:p w14:paraId="3ACADE65" w14:textId="77777777" w:rsidR="00777EA1" w:rsidRDefault="00777EA1" w:rsidP="004836DE"/>
    <w:p w14:paraId="13C2AE26" w14:textId="77777777" w:rsidR="00777EA1" w:rsidRDefault="00777EA1" w:rsidP="004836DE"/>
  </w:footnote>
  <w:footnote w:type="continuationSeparator" w:id="0">
    <w:p w14:paraId="3BBEAEB5" w14:textId="77777777" w:rsidR="00777EA1" w:rsidRDefault="00777EA1" w:rsidP="004836DE">
      <w:r>
        <w:continuationSeparator/>
      </w:r>
    </w:p>
    <w:p w14:paraId="1D4137B0" w14:textId="77777777" w:rsidR="00777EA1" w:rsidRDefault="00777EA1" w:rsidP="004836DE"/>
    <w:p w14:paraId="6A021DEC" w14:textId="77777777" w:rsidR="00777EA1" w:rsidRDefault="00777EA1"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7F02CA" w:rsidRDefault="007F02CA" w:rsidP="004836DE">
        <w:pPr>
          <w:pStyle w:val="Header"/>
        </w:pPr>
        <w:r>
          <w:fldChar w:fldCharType="begin"/>
        </w:r>
        <w:r>
          <w:instrText>PAGE   \* MERGEFORMAT</w:instrText>
        </w:r>
        <w:r>
          <w:fldChar w:fldCharType="separate"/>
        </w:r>
        <w:r>
          <w:t>2</w:t>
        </w:r>
        <w:r>
          <w:fldChar w:fldCharType="end"/>
        </w:r>
      </w:p>
    </w:sdtContent>
  </w:sdt>
  <w:p w14:paraId="5DE6D466" w14:textId="77777777" w:rsidR="007F02CA" w:rsidRDefault="007F02CA" w:rsidP="004836DE">
    <w:pPr>
      <w:pStyle w:val="Header"/>
    </w:pPr>
  </w:p>
  <w:p w14:paraId="5CBC0352" w14:textId="77777777" w:rsidR="007F02CA" w:rsidRDefault="007F02CA" w:rsidP="004836DE"/>
  <w:p w14:paraId="6BCDFF22" w14:textId="77777777" w:rsidR="007F02CA" w:rsidRDefault="007F02C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0DEC"/>
    <w:rsid w:val="00AB6AF0"/>
    <w:rsid w:val="00AC5141"/>
    <w:rsid w:val="00AD24B3"/>
    <w:rsid w:val="00AD2F4A"/>
    <w:rsid w:val="00AD4D82"/>
    <w:rsid w:val="00AD6A39"/>
    <w:rsid w:val="00AD736D"/>
    <w:rsid w:val="00AD79B1"/>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F02D3-0D9F-4ED8-B5A9-3CCBC4328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23</Pages>
  <Words>30319</Words>
  <Characters>172821</Characters>
  <Application>Microsoft Office Word</Application>
  <DocSecurity>0</DocSecurity>
  <Lines>1440</Lines>
  <Paragraphs>405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6</cp:revision>
  <dcterms:created xsi:type="dcterms:W3CDTF">2019-10-11T03:47:00Z</dcterms:created>
  <dcterms:modified xsi:type="dcterms:W3CDTF">2019-10-11T10:01:00Z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